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545054" w14:textId="5AF6276F" w:rsidR="004A3562" w:rsidRPr="003331E0" w:rsidRDefault="00577E05" w:rsidP="004A3562">
      <w:pPr>
        <w:pStyle w:val="Sinespaciado"/>
        <w:rPr>
          <w:rFonts w:cstheme="minorHAnsi"/>
          <w:noProof/>
          <w:sz w:val="28"/>
          <w:szCs w:val="28"/>
        </w:rPr>
      </w:pPr>
      <w:bookmarkStart w:id="0" w:name="_Hlk230167986"/>
      <w:bookmarkEnd w:id="0"/>
      <w:r>
        <w:rPr>
          <w:rFonts w:cstheme="minorHAnsi"/>
          <w:noProof/>
          <w:sz w:val="28"/>
          <w:szCs w:val="28"/>
          <w:lang w:val="en-US"/>
        </w:rPr>
        <w:drawing>
          <wp:inline distT="0" distB="0" distL="0" distR="0" wp14:anchorId="49CFFC7B" wp14:editId="0A7BB3A0">
            <wp:extent cx="5850467" cy="585046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6797" cy="5866797"/>
                    </a:xfrm>
                    <a:prstGeom prst="rect">
                      <a:avLst/>
                    </a:prstGeom>
                    <a:noFill/>
                    <a:ln>
                      <a:noFill/>
                    </a:ln>
                  </pic:spPr>
                </pic:pic>
              </a:graphicData>
            </a:graphic>
          </wp:inline>
        </w:drawing>
      </w:r>
    </w:p>
    <w:p w14:paraId="6250CF45" w14:textId="52CC675E" w:rsidR="00577E05" w:rsidRDefault="00577E05" w:rsidP="00577E05">
      <w:pPr>
        <w:pStyle w:val="Sinespaciado"/>
        <w:jc w:val="center"/>
        <w:rPr>
          <w:rFonts w:cstheme="minorHAnsi"/>
          <w:b/>
          <w:bCs/>
          <w:noProof/>
          <w:sz w:val="32"/>
          <w:szCs w:val="32"/>
        </w:rPr>
      </w:pPr>
    </w:p>
    <w:p w14:paraId="12500779" w14:textId="60DE71BC" w:rsidR="00577E05" w:rsidRPr="00A92949" w:rsidRDefault="007B6638" w:rsidP="00577E05">
      <w:pPr>
        <w:pStyle w:val="Sinespaciado"/>
        <w:jc w:val="center"/>
        <w:rPr>
          <w:rFonts w:cstheme="minorHAnsi"/>
          <w:b/>
          <w:bCs/>
          <w:noProof/>
          <w:sz w:val="32"/>
          <w:szCs w:val="32"/>
        </w:rPr>
      </w:pPr>
      <w:r w:rsidRPr="00702C15">
        <w:rPr>
          <w:b/>
          <w:bCs/>
          <w:noProof/>
          <w:color w:val="FF0000"/>
          <w:sz w:val="28"/>
          <w:szCs w:val="28"/>
          <w:lang w:val="en-US"/>
        </w:rPr>
        <w:drawing>
          <wp:anchor distT="0" distB="0" distL="114300" distR="114300" simplePos="0" relativeHeight="252088320" behindDoc="0" locked="0" layoutInCell="1" allowOverlap="1" wp14:anchorId="18AE81D8" wp14:editId="64D6BD77">
            <wp:simplePos x="0" y="0"/>
            <wp:positionH relativeFrom="column">
              <wp:posOffset>1090295</wp:posOffset>
            </wp:positionH>
            <wp:positionV relativeFrom="paragraph">
              <wp:posOffset>3576955</wp:posOffset>
            </wp:positionV>
            <wp:extent cx="2649220" cy="433070"/>
            <wp:effectExtent l="0" t="0" r="0" b="0"/>
            <wp:wrapNone/>
            <wp:docPr id="44" name="Imagen 4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0">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n-US"/>
        </w:rPr>
        <w:drawing>
          <wp:anchor distT="0" distB="0" distL="114300" distR="114300" simplePos="0" relativeHeight="252085248" behindDoc="1" locked="0" layoutInCell="1" allowOverlap="1" wp14:anchorId="770B5034" wp14:editId="011A3102">
            <wp:simplePos x="0" y="0"/>
            <wp:positionH relativeFrom="page">
              <wp:posOffset>0</wp:posOffset>
            </wp:positionH>
            <wp:positionV relativeFrom="paragraph">
              <wp:posOffset>193040</wp:posOffset>
            </wp:positionV>
            <wp:extent cx="7560310" cy="3946525"/>
            <wp:effectExtent l="0" t="0" r="254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02C15">
        <w:rPr>
          <w:b/>
          <w:bCs/>
          <w:noProof/>
          <w:color w:val="FF0000"/>
          <w:sz w:val="28"/>
          <w:szCs w:val="28"/>
          <w:lang w:val="en-US"/>
        </w:rPr>
        <w:drawing>
          <wp:anchor distT="0" distB="0" distL="114300" distR="114300" simplePos="0" relativeHeight="252087296" behindDoc="0" locked="0" layoutInCell="1" allowOverlap="1" wp14:anchorId="10182EC7" wp14:editId="09619EEA">
            <wp:simplePos x="0" y="0"/>
            <wp:positionH relativeFrom="column">
              <wp:posOffset>3718560</wp:posOffset>
            </wp:positionH>
            <wp:positionV relativeFrom="paragraph">
              <wp:posOffset>3596640</wp:posOffset>
            </wp:positionV>
            <wp:extent cx="2853690" cy="429895"/>
            <wp:effectExtent l="0" t="0" r="0" b="0"/>
            <wp:wrapNone/>
            <wp:docPr id="43" name="Imagen 4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77E05" w:rsidRPr="00A92949">
        <w:rPr>
          <w:rFonts w:cstheme="minorHAnsi"/>
          <w:b/>
          <w:bCs/>
          <w:noProof/>
          <w:sz w:val="32"/>
          <w:szCs w:val="32"/>
        </w:rPr>
        <w:t>REPORTE</w:t>
      </w:r>
      <w:r w:rsidR="00577E05">
        <w:rPr>
          <w:rFonts w:cstheme="minorHAnsi"/>
          <w:b/>
          <w:bCs/>
          <w:noProof/>
          <w:sz w:val="32"/>
          <w:szCs w:val="32"/>
        </w:rPr>
        <w:t xml:space="preserve"> DE</w:t>
      </w:r>
    </w:p>
    <w:p w14:paraId="233B6947" w14:textId="6B6108C8" w:rsidR="00577E05" w:rsidRPr="00A92949" w:rsidRDefault="00577E05" w:rsidP="00577E05">
      <w:pPr>
        <w:pStyle w:val="Sinespaciado"/>
        <w:jc w:val="center"/>
        <w:rPr>
          <w:rFonts w:cstheme="minorHAnsi"/>
          <w:b/>
          <w:bCs/>
          <w:noProof/>
          <w:color w:val="FF0000"/>
          <w:sz w:val="44"/>
          <w:szCs w:val="44"/>
        </w:rPr>
      </w:pPr>
      <w:r>
        <w:rPr>
          <w:rFonts w:cstheme="minorHAnsi"/>
          <w:b/>
          <w:bCs/>
          <w:noProof/>
          <w:color w:val="FF0000"/>
          <w:sz w:val="44"/>
          <w:szCs w:val="44"/>
        </w:rPr>
        <w:t>COMUNICACIONES</w:t>
      </w:r>
    </w:p>
    <w:p w14:paraId="394284BD" w14:textId="5D648FB9" w:rsidR="00577E05" w:rsidRPr="00A517CC" w:rsidRDefault="00B87E2C" w:rsidP="00577E05">
      <w:pPr>
        <w:pStyle w:val="Sinespaciado"/>
        <w:jc w:val="center"/>
        <w:rPr>
          <w:rFonts w:cstheme="minorHAnsi"/>
          <w:b/>
          <w:bCs/>
          <w:noProof/>
          <w:sz w:val="32"/>
          <w:szCs w:val="32"/>
        </w:rPr>
      </w:pPr>
      <w:r>
        <w:rPr>
          <w:rFonts w:cstheme="minorHAnsi"/>
          <w:b/>
          <w:bCs/>
          <w:noProof/>
          <w:sz w:val="32"/>
          <w:szCs w:val="32"/>
        </w:rPr>
        <w:t>Abril</w:t>
      </w:r>
      <w:r w:rsidR="00577E05" w:rsidRPr="00A517CC">
        <w:rPr>
          <w:rFonts w:cstheme="minorHAnsi"/>
          <w:b/>
          <w:bCs/>
          <w:noProof/>
          <w:sz w:val="32"/>
          <w:szCs w:val="32"/>
        </w:rPr>
        <w:t xml:space="preserve"> 202</w:t>
      </w:r>
      <w:r w:rsidR="00577E05">
        <w:rPr>
          <w:rFonts w:cstheme="minorHAnsi"/>
          <w:b/>
          <w:bCs/>
          <w:noProof/>
          <w:sz w:val="32"/>
          <w:szCs w:val="32"/>
        </w:rPr>
        <w:t>6</w:t>
      </w:r>
    </w:p>
    <w:p w14:paraId="03E15EB1" w14:textId="7E0A3A97" w:rsidR="0068557B" w:rsidRDefault="0068557B" w:rsidP="0068557B">
      <w:pPr>
        <w:spacing w:after="0"/>
        <w:ind w:right="29"/>
        <w:rPr>
          <w:b/>
          <w:bCs/>
          <w:sz w:val="32"/>
          <w:szCs w:val="18"/>
        </w:rPr>
      </w:pPr>
    </w:p>
    <w:p w14:paraId="0E25A990" w14:textId="62C82BFD" w:rsidR="004A3562" w:rsidRDefault="004A3562" w:rsidP="0068557B">
      <w:pPr>
        <w:spacing w:after="0"/>
        <w:ind w:right="29"/>
        <w:rPr>
          <w:b/>
          <w:bCs/>
          <w:sz w:val="32"/>
          <w:szCs w:val="18"/>
        </w:rPr>
      </w:pPr>
    </w:p>
    <w:p w14:paraId="0C578061" w14:textId="46700F18" w:rsidR="004A3562" w:rsidRDefault="004A3562" w:rsidP="0068557B">
      <w:pPr>
        <w:spacing w:after="0"/>
        <w:ind w:right="29"/>
        <w:rPr>
          <w:b/>
          <w:bCs/>
          <w:sz w:val="32"/>
          <w:szCs w:val="18"/>
        </w:rPr>
      </w:pPr>
    </w:p>
    <w:p w14:paraId="0CD6C63B" w14:textId="6CC07D13" w:rsidR="00276E3B" w:rsidRDefault="00276E3B" w:rsidP="00276E3B">
      <w:pPr>
        <w:ind w:left="-993"/>
        <w:rPr>
          <w:rFonts w:cstheme="minorHAnsi"/>
          <w:b/>
          <w:bCs/>
          <w:color w:val="FF0000"/>
          <w:sz w:val="32"/>
          <w:szCs w:val="32"/>
        </w:rPr>
      </w:pPr>
    </w:p>
    <w:p w14:paraId="5C699444" w14:textId="15DF6F46" w:rsidR="00276E3B" w:rsidRDefault="00276E3B" w:rsidP="00276E3B">
      <w:pPr>
        <w:pStyle w:val="Sinespaciado"/>
        <w:ind w:left="-851"/>
        <w:rPr>
          <w:b/>
          <w:bCs/>
          <w:color w:val="FF0000"/>
          <w:sz w:val="28"/>
          <w:szCs w:val="28"/>
        </w:rPr>
      </w:pPr>
    </w:p>
    <w:p w14:paraId="4B6D58EF" w14:textId="278EBDC7" w:rsidR="00276E3B" w:rsidRDefault="00276E3B" w:rsidP="00276E3B">
      <w:pPr>
        <w:pStyle w:val="Sinespaciado"/>
        <w:ind w:left="-851"/>
        <w:rPr>
          <w:b/>
          <w:bCs/>
          <w:color w:val="FF0000"/>
          <w:sz w:val="28"/>
          <w:szCs w:val="28"/>
        </w:rPr>
      </w:pPr>
    </w:p>
    <w:p w14:paraId="7F62F1BE" w14:textId="3878E5BE" w:rsidR="002144B7" w:rsidRDefault="002144B7" w:rsidP="00276E3B">
      <w:pPr>
        <w:pStyle w:val="Sinespaciado"/>
        <w:ind w:left="-851"/>
        <w:rPr>
          <w:b/>
          <w:bCs/>
          <w:color w:val="FF0000"/>
        </w:rPr>
      </w:pPr>
    </w:p>
    <w:p w14:paraId="62B1F95A" w14:textId="0D1823D9" w:rsidR="004A0891" w:rsidRPr="00CD1AFA" w:rsidRDefault="004A0891" w:rsidP="002A11CB">
      <w:pPr>
        <w:pStyle w:val="Sinespaciado"/>
        <w:ind w:left="-1134"/>
        <w:rPr>
          <w:b/>
          <w:bCs/>
          <w:color w:val="FF0000"/>
          <w:sz w:val="24"/>
          <w:szCs w:val="24"/>
        </w:rPr>
      </w:pPr>
    </w:p>
    <w:p w14:paraId="1A42B7F8" w14:textId="4FB34A30" w:rsidR="00D7427F" w:rsidRDefault="00A76A46" w:rsidP="002D4052">
      <w:pPr>
        <w:jc w:val="center"/>
        <w:rPr>
          <w:rFonts w:cstheme="minorHAnsi"/>
          <w:b/>
          <w:bCs/>
          <w:color w:val="FF0000"/>
          <w:sz w:val="32"/>
          <w:szCs w:val="32"/>
        </w:rPr>
      </w:pPr>
      <w:r>
        <w:rPr>
          <w:rFonts w:cstheme="minorHAnsi"/>
          <w:noProof/>
          <w:color w:val="000000"/>
          <w:sz w:val="28"/>
          <w:szCs w:val="28"/>
          <w:shd w:val="clear" w:color="auto" w:fill="FFFFFF"/>
        </w:rPr>
        <w:t xml:space="preserve">             </w:t>
      </w:r>
    </w:p>
    <w:p w14:paraId="7CD88897" w14:textId="671F17C3" w:rsidR="00245DB7" w:rsidRDefault="00BB6C81" w:rsidP="00245DB7">
      <w:pPr>
        <w:pStyle w:val="NormalWeb"/>
        <w:jc w:val="both"/>
        <w:rPr>
          <w:rFonts w:asciiTheme="minorHAnsi" w:hAnsiTheme="minorHAnsi" w:cstheme="minorHAnsi"/>
          <w:b/>
          <w:bCs/>
          <w:sz w:val="32"/>
          <w:szCs w:val="32"/>
        </w:rPr>
      </w:pPr>
      <w:r w:rsidRPr="00702C15">
        <w:rPr>
          <w:b/>
          <w:bCs/>
          <w:noProof/>
          <w:color w:val="FF0000"/>
          <w:sz w:val="28"/>
          <w:szCs w:val="28"/>
          <w:lang w:val="en-US" w:eastAsia="en-US"/>
        </w:rPr>
        <w:drawing>
          <wp:anchor distT="0" distB="0" distL="114300" distR="114300" simplePos="0" relativeHeight="252086272" behindDoc="0" locked="0" layoutInCell="1" allowOverlap="1" wp14:anchorId="07AF708B" wp14:editId="538C66E0">
            <wp:simplePos x="0" y="0"/>
            <wp:positionH relativeFrom="column">
              <wp:posOffset>-788670</wp:posOffset>
            </wp:positionH>
            <wp:positionV relativeFrom="paragraph">
              <wp:posOffset>415999</wp:posOffset>
            </wp:positionV>
            <wp:extent cx="1840230" cy="425450"/>
            <wp:effectExtent l="0" t="0" r="0" b="0"/>
            <wp:wrapNone/>
            <wp:docPr id="42" name="Imagen 4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4"/>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2AA3148" w14:textId="77777777" w:rsidR="009D0798" w:rsidRDefault="009D0798" w:rsidP="009D0798">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20CCCE68" w14:textId="51DB67A0" w:rsidR="005C63F0" w:rsidRPr="00DD02A8" w:rsidRDefault="005C63F0" w:rsidP="00DD02A8">
      <w:pPr>
        <w:spacing w:before="100" w:beforeAutospacing="1" w:after="100" w:afterAutospacing="1" w:line="240" w:lineRule="auto"/>
        <w:jc w:val="both"/>
        <w:rPr>
          <w:rFonts w:eastAsia="Times New Roman" w:cstheme="minorHAnsi"/>
          <w:kern w:val="0"/>
          <w:sz w:val="28"/>
          <w:szCs w:val="28"/>
          <w:lang w:eastAsia="es-ES"/>
          <w14:ligatures w14:val="none"/>
        </w:rPr>
      </w:pPr>
      <w:r w:rsidRPr="00DD02A8">
        <w:rPr>
          <w:rFonts w:eastAsia="Times New Roman" w:cstheme="minorHAnsi"/>
          <w:b/>
          <w:bCs/>
          <w:kern w:val="0"/>
          <w:sz w:val="28"/>
          <w:szCs w:val="28"/>
          <w:lang w:eastAsia="es-ES"/>
          <w14:ligatures w14:val="none"/>
        </w:rPr>
        <w:lastRenderedPageBreak/>
        <w:t xml:space="preserve">Queridos </w:t>
      </w:r>
      <w:r w:rsidR="00DD02A8" w:rsidRPr="00DD02A8">
        <w:rPr>
          <w:rFonts w:eastAsia="Times New Roman" w:cstheme="minorHAnsi"/>
          <w:b/>
          <w:bCs/>
          <w:kern w:val="0"/>
          <w:sz w:val="28"/>
          <w:szCs w:val="28"/>
          <w:lang w:eastAsia="es-ES"/>
          <w14:ligatures w14:val="none"/>
        </w:rPr>
        <w:t>pueblo</w:t>
      </w:r>
      <w:r w:rsidRPr="00DD02A8">
        <w:rPr>
          <w:rFonts w:eastAsia="Times New Roman" w:cstheme="minorHAnsi"/>
          <w:b/>
          <w:bCs/>
          <w:kern w:val="0"/>
          <w:sz w:val="28"/>
          <w:szCs w:val="28"/>
          <w:lang w:eastAsia="es-ES"/>
          <w14:ligatures w14:val="none"/>
        </w:rPr>
        <w:t xml:space="preserve"> de La Vega,</w:t>
      </w:r>
    </w:p>
    <w:p w14:paraId="4829D03E" w14:textId="3A15E033" w:rsidR="00DD02A8" w:rsidRPr="00DD02A8" w:rsidRDefault="00DD02A8" w:rsidP="00DD02A8">
      <w:pPr>
        <w:spacing w:before="100" w:beforeAutospacing="1" w:after="100" w:afterAutospacing="1" w:line="240" w:lineRule="auto"/>
        <w:jc w:val="both"/>
        <w:rPr>
          <w:rFonts w:eastAsia="Times New Roman" w:cstheme="minorHAnsi"/>
          <w:kern w:val="0"/>
          <w:sz w:val="28"/>
          <w:szCs w:val="28"/>
          <w:lang w:eastAsia="es-ES"/>
          <w14:ligatures w14:val="none"/>
        </w:rPr>
      </w:pPr>
      <w:r w:rsidRPr="00DD02A8">
        <w:rPr>
          <w:rFonts w:eastAsia="Times New Roman" w:cstheme="minorHAnsi"/>
          <w:kern w:val="0"/>
          <w:sz w:val="28"/>
          <w:szCs w:val="28"/>
          <w:lang w:eastAsia="es-ES"/>
          <w14:ligatures w14:val="none"/>
        </w:rPr>
        <w:t>En este mes de abril nos encontramos en un tiempo de reflexión y renovación. Es un momento para reafirmar nuestra fe, nuestros valores y el compromiso de seguir construyendo juntos una nación más fuerte y solidaria. La unidad, la empatía y el amor por nuestra tierra siguen siendo los pilares que guían cada paso hacia el futuro.</w:t>
      </w:r>
    </w:p>
    <w:p w14:paraId="0726AD8C" w14:textId="77777777" w:rsidR="00DD02A8" w:rsidRPr="00DD02A8" w:rsidRDefault="00DD02A8" w:rsidP="00DD02A8">
      <w:pPr>
        <w:spacing w:before="100" w:beforeAutospacing="1" w:after="100" w:afterAutospacing="1" w:line="240" w:lineRule="auto"/>
        <w:jc w:val="both"/>
        <w:rPr>
          <w:rFonts w:eastAsia="Times New Roman" w:cstheme="minorHAnsi"/>
          <w:kern w:val="0"/>
          <w:sz w:val="28"/>
          <w:szCs w:val="28"/>
          <w:lang w:eastAsia="es-ES"/>
          <w14:ligatures w14:val="none"/>
        </w:rPr>
      </w:pPr>
      <w:r w:rsidRPr="00DD02A8">
        <w:rPr>
          <w:rFonts w:eastAsia="Times New Roman" w:cstheme="minorHAnsi"/>
          <w:kern w:val="0"/>
          <w:sz w:val="28"/>
          <w:szCs w:val="28"/>
          <w:lang w:eastAsia="es-ES"/>
          <w14:ligatures w14:val="none"/>
        </w:rPr>
        <w:t xml:space="preserve">Ese mismo espíritu de esperanza se refleja en el trabajo constante de nuestro presidente, Luis </w:t>
      </w:r>
      <w:proofErr w:type="spellStart"/>
      <w:r w:rsidRPr="00DD02A8">
        <w:rPr>
          <w:rFonts w:eastAsia="Times New Roman" w:cstheme="minorHAnsi"/>
          <w:kern w:val="0"/>
          <w:sz w:val="28"/>
          <w:szCs w:val="28"/>
          <w:lang w:eastAsia="es-ES"/>
          <w14:ligatures w14:val="none"/>
        </w:rPr>
        <w:t>Abinader</w:t>
      </w:r>
      <w:proofErr w:type="spellEnd"/>
      <w:r w:rsidRPr="00DD02A8">
        <w:rPr>
          <w:rFonts w:eastAsia="Times New Roman" w:cstheme="minorHAnsi"/>
          <w:kern w:val="0"/>
          <w:sz w:val="28"/>
          <w:szCs w:val="28"/>
          <w:lang w:eastAsia="es-ES"/>
          <w14:ligatures w14:val="none"/>
        </w:rPr>
        <w:t>, quien con transparencia y dedicación ha impulsado políticas que fortalecen el desarrollo de la República Dominicana. Su liderazgo ha sido clave para enfrentar los retos actuales y abrir nuevas oportunidades que dignifican la vida de todos los dominicanos.</w:t>
      </w:r>
    </w:p>
    <w:p w14:paraId="71DC9139" w14:textId="77777777" w:rsidR="00DD02A8" w:rsidRPr="00DD02A8" w:rsidRDefault="00DD02A8" w:rsidP="00DD02A8">
      <w:pPr>
        <w:spacing w:before="100" w:beforeAutospacing="1" w:after="100" w:afterAutospacing="1" w:line="240" w:lineRule="auto"/>
        <w:jc w:val="both"/>
        <w:rPr>
          <w:rFonts w:eastAsia="Times New Roman" w:cstheme="minorHAnsi"/>
          <w:kern w:val="0"/>
          <w:sz w:val="28"/>
          <w:szCs w:val="28"/>
          <w:lang w:eastAsia="es-ES"/>
          <w14:ligatures w14:val="none"/>
        </w:rPr>
      </w:pPr>
      <w:r w:rsidRPr="00DD02A8">
        <w:rPr>
          <w:rFonts w:eastAsia="Times New Roman" w:cstheme="minorHAnsi"/>
          <w:kern w:val="0"/>
          <w:sz w:val="28"/>
          <w:szCs w:val="28"/>
          <w:lang w:eastAsia="es-ES"/>
          <w14:ligatures w14:val="none"/>
        </w:rPr>
        <w:t>Que este abril nos inspire a mantener viva la confianza en el porvenir, que nuestras decisiones estén iluminadas por la paz y la hermandad, y que juntos sigamos forjando una patria moderna, justa y solidaria.</w:t>
      </w:r>
    </w:p>
    <w:p w14:paraId="36975C07" w14:textId="5F50AA08" w:rsidR="00DD02A8" w:rsidRPr="00DD02A8" w:rsidRDefault="00DD02A8" w:rsidP="00DD02A8">
      <w:pPr>
        <w:spacing w:before="100" w:beforeAutospacing="1" w:after="100" w:afterAutospacing="1" w:line="240" w:lineRule="auto"/>
        <w:jc w:val="both"/>
        <w:rPr>
          <w:rFonts w:eastAsia="Times New Roman" w:cstheme="minorHAnsi"/>
          <w:kern w:val="0"/>
          <w:sz w:val="28"/>
          <w:szCs w:val="28"/>
          <w:lang w:eastAsia="es-ES"/>
          <w14:ligatures w14:val="none"/>
        </w:rPr>
      </w:pPr>
      <w:r w:rsidRPr="00DD02A8">
        <w:rPr>
          <w:rFonts w:eastAsia="Times New Roman" w:cstheme="minorHAnsi"/>
          <w:kern w:val="0"/>
          <w:sz w:val="28"/>
          <w:szCs w:val="28"/>
          <w:lang w:eastAsia="es-ES"/>
          <w14:ligatures w14:val="none"/>
        </w:rPr>
        <w:t>Avancemos con convicción, orgullo y confianza en el futuro de nuestra nación.</w:t>
      </w:r>
    </w:p>
    <w:p w14:paraId="35BC2ED8" w14:textId="3DD139E4" w:rsidR="00DD02A8" w:rsidRPr="00DD02A8" w:rsidRDefault="00DD02A8" w:rsidP="00DD02A8">
      <w:pPr>
        <w:spacing w:before="100" w:beforeAutospacing="1" w:after="100" w:afterAutospacing="1" w:line="240" w:lineRule="auto"/>
        <w:jc w:val="both"/>
        <w:rPr>
          <w:rFonts w:eastAsia="Times New Roman" w:cstheme="minorHAnsi"/>
          <w:kern w:val="0"/>
          <w:sz w:val="28"/>
          <w:szCs w:val="28"/>
          <w:lang w:eastAsia="es-ES"/>
          <w14:ligatures w14:val="none"/>
        </w:rPr>
      </w:pPr>
      <w:r w:rsidRPr="00DD02A8">
        <w:rPr>
          <w:rFonts w:eastAsia="Times New Roman" w:cstheme="minorHAnsi"/>
          <w:b/>
          <w:bCs/>
          <w:kern w:val="0"/>
          <w:sz w:val="28"/>
          <w:szCs w:val="28"/>
          <w:lang w:eastAsia="es-ES"/>
          <w14:ligatures w14:val="none"/>
        </w:rPr>
        <w:t>¡Que Dios bendiga a la República Dominicana!</w:t>
      </w:r>
    </w:p>
    <w:p w14:paraId="58C6B2D7" w14:textId="70ED10B8" w:rsidR="005C63F0" w:rsidRPr="005C63F0" w:rsidRDefault="00DD02A8" w:rsidP="005C63F0">
      <w:pPr>
        <w:spacing w:before="100" w:beforeAutospacing="1" w:after="100" w:afterAutospacing="1" w:line="240" w:lineRule="auto"/>
        <w:jc w:val="both"/>
        <w:rPr>
          <w:rFonts w:eastAsia="Times New Roman" w:cstheme="minorHAnsi"/>
          <w:kern w:val="0"/>
          <w:sz w:val="28"/>
          <w:szCs w:val="28"/>
          <w:lang w:eastAsia="es-ES"/>
          <w14:ligatures w14:val="none"/>
        </w:rPr>
      </w:pPr>
      <w:r>
        <w:rPr>
          <w:noProof/>
          <w:sz w:val="28"/>
          <w:szCs w:val="28"/>
          <w:lang w:val="en-US"/>
        </w:rPr>
        <mc:AlternateContent>
          <mc:Choice Requires="wps">
            <w:drawing>
              <wp:anchor distT="0" distB="0" distL="114300" distR="114300" simplePos="0" relativeHeight="251918336" behindDoc="0" locked="0" layoutInCell="1" allowOverlap="1" wp14:anchorId="1342058E" wp14:editId="6D548A75">
                <wp:simplePos x="0" y="0"/>
                <wp:positionH relativeFrom="margin">
                  <wp:posOffset>0</wp:posOffset>
                </wp:positionH>
                <wp:positionV relativeFrom="paragraph">
                  <wp:posOffset>128361</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429F0CD" id="Rectángulo 6" o:spid="_x0000_s1026" style="position:absolute;margin-left:0;margin-top:10.1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" fillcolor="red" stroked="f" strokeweight="1pt">
                <w10:wrap anchorx="margin"/>
              </v:rect>
            </w:pict>
          </mc:Fallback>
        </mc:AlternateContent>
      </w:r>
    </w:p>
    <w:p w14:paraId="63603E0F" w14:textId="2CAA1462" w:rsidR="00702C15" w:rsidRDefault="00DD02A8"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rFonts w:cstheme="minorHAnsi"/>
          <w:b/>
          <w:bCs/>
          <w:noProof/>
          <w:color w:val="FF0000"/>
          <w:sz w:val="32"/>
          <w:szCs w:val="32"/>
          <w:lang w:val="en-US"/>
        </w:rPr>
        <w:drawing>
          <wp:anchor distT="0" distB="0" distL="114300" distR="114300" simplePos="0" relativeHeight="252168192" behindDoc="0" locked="0" layoutInCell="1" allowOverlap="1" wp14:anchorId="2295A5C6" wp14:editId="76705099">
            <wp:simplePos x="0" y="0"/>
            <wp:positionH relativeFrom="margin">
              <wp:posOffset>-772886</wp:posOffset>
            </wp:positionH>
            <wp:positionV relativeFrom="paragraph">
              <wp:posOffset>465050</wp:posOffset>
            </wp:positionV>
            <wp:extent cx="3592286" cy="5272608"/>
            <wp:effectExtent l="0" t="0" r="8255" b="444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flipH="1">
                      <a:off x="0" y="0"/>
                      <a:ext cx="3595016" cy="527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1551">
        <w:rPr>
          <w:rFonts w:eastAsia="Times New Roman" w:cstheme="minorHAnsi"/>
          <w:kern w:val="0"/>
          <w:sz w:val="28"/>
          <w:szCs w:val="28"/>
          <w:lang w:eastAsia="es-ES"/>
          <w14:ligatures w14:val="none"/>
        </w:rPr>
        <w:softHyphen/>
      </w:r>
      <w:r w:rsidR="00291551">
        <w:rPr>
          <w:rFonts w:eastAsia="Times New Roman" w:cstheme="minorHAnsi"/>
          <w:kern w:val="0"/>
          <w:sz w:val="28"/>
          <w:szCs w:val="28"/>
          <w:lang w:eastAsia="es-ES"/>
          <w14:ligatures w14:val="none"/>
        </w:rPr>
        <w:softHyphen/>
      </w:r>
    </w:p>
    <w:p w14:paraId="170E7260" w14:textId="20B3CC1C" w:rsidR="009D0798" w:rsidRDefault="00DD02A8" w:rsidP="00702C15">
      <w:pPr>
        <w:spacing w:before="100" w:beforeAutospacing="1" w:after="100" w:afterAutospacing="1" w:line="240" w:lineRule="auto"/>
        <w:jc w:val="both"/>
        <w:rPr>
          <w:rFonts w:eastAsia="Times New Roman" w:cstheme="minorHAnsi"/>
          <w:kern w:val="0"/>
          <w:sz w:val="28"/>
          <w:szCs w:val="28"/>
          <w:lang w:eastAsia="es-ES"/>
          <w14:ligatures w14:val="none"/>
        </w:rPr>
      </w:pPr>
      <w:r>
        <w:rPr>
          <w:noProof/>
          <w:lang w:val="en-US"/>
        </w:rPr>
        <w:drawing>
          <wp:anchor distT="0" distB="0" distL="114300" distR="114300" simplePos="0" relativeHeight="252292096" behindDoc="1" locked="0" layoutInCell="1" allowOverlap="1" wp14:anchorId="22043E07" wp14:editId="6DEDFD1C">
            <wp:simplePos x="0" y="0"/>
            <wp:positionH relativeFrom="page">
              <wp:posOffset>-46627</wp:posOffset>
            </wp:positionH>
            <wp:positionV relativeFrom="paragraph">
              <wp:posOffset>524238</wp:posOffset>
            </wp:positionV>
            <wp:extent cx="7604125" cy="404241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alphaModFix/>
                      <a:extLst>
                        <a:ext uri="{28A0092B-C50C-407E-A947-70E740481C1C}">
                          <a14:useLocalDpi xmlns:a14="http://schemas.microsoft.com/office/drawing/2010/main" val="0"/>
                        </a:ext>
                      </a:extLst>
                    </a:blip>
                    <a:srcRect/>
                    <a:stretch>
                      <a:fillRect/>
                    </a:stretch>
                  </pic:blipFill>
                  <pic:spPr bwMode="auto">
                    <a:xfrm>
                      <a:off x="0" y="0"/>
                      <a:ext cx="7604125" cy="4042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E6FE21" w14:textId="46A6CB26" w:rsidR="009D0798" w:rsidRPr="00702C15" w:rsidRDefault="009D0798" w:rsidP="00702C15">
      <w:pPr>
        <w:spacing w:before="100" w:beforeAutospacing="1" w:after="100" w:afterAutospacing="1" w:line="240" w:lineRule="auto"/>
        <w:jc w:val="both"/>
        <w:rPr>
          <w:rFonts w:eastAsia="Times New Roman" w:cstheme="minorHAnsi"/>
          <w:kern w:val="0"/>
          <w:sz w:val="28"/>
          <w:szCs w:val="28"/>
          <w:lang w:eastAsia="es-ES"/>
          <w14:ligatures w14:val="none"/>
        </w:rPr>
      </w:pPr>
    </w:p>
    <w:p w14:paraId="2490A641" w14:textId="55C5C145" w:rsidR="007D4313" w:rsidRPr="00CC1435" w:rsidRDefault="00DD02A8" w:rsidP="00CE2B16">
      <w:pPr>
        <w:pStyle w:val="Sinespaciado"/>
        <w:jc w:val="center"/>
        <w:rPr>
          <w:rFonts w:cstheme="minorHAnsi"/>
          <w:b/>
          <w:bCs/>
          <w:color w:val="FF0000"/>
          <w:sz w:val="32"/>
          <w:szCs w:val="32"/>
        </w:rPr>
      </w:pPr>
      <w:r>
        <w:rPr>
          <w:noProof/>
          <w:sz w:val="28"/>
          <w:szCs w:val="28"/>
          <w:lang w:val="en-US"/>
        </w:rPr>
        <w:drawing>
          <wp:anchor distT="0" distB="0" distL="114300" distR="114300" simplePos="0" relativeHeight="252291072" behindDoc="0" locked="0" layoutInCell="1" allowOverlap="1" wp14:anchorId="48252047" wp14:editId="52909F89">
            <wp:simplePos x="0" y="0"/>
            <wp:positionH relativeFrom="page">
              <wp:posOffset>3931013</wp:posOffset>
            </wp:positionH>
            <wp:positionV relativeFrom="paragraph">
              <wp:posOffset>2299063</wp:posOffset>
            </wp:positionV>
            <wp:extent cx="3472815" cy="1187751"/>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72815" cy="118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F2C" w:rsidRPr="00245DB7">
        <w:rPr>
          <w:noProof/>
          <w:sz w:val="28"/>
          <w:szCs w:val="28"/>
        </w:rPr>
        <w:br w:type="page"/>
      </w:r>
    </w:p>
    <w:p w14:paraId="3309D5F8" w14:textId="0FE81DCF" w:rsidR="00362A29" w:rsidRDefault="00362A29" w:rsidP="00351C3A">
      <w:pPr>
        <w:jc w:val="both"/>
        <w:rPr>
          <w:rFonts w:cstheme="minorHAnsi"/>
          <w:b/>
          <w:bCs/>
          <w:sz w:val="28"/>
          <w:szCs w:val="28"/>
        </w:rPr>
      </w:pPr>
      <w:r>
        <w:rPr>
          <w:rFonts w:cstheme="minorHAnsi"/>
          <w:b/>
          <w:bCs/>
          <w:noProof/>
          <w:sz w:val="28"/>
          <w:szCs w:val="28"/>
          <w:lang w:val="en-US"/>
        </w:rPr>
        <w:lastRenderedPageBreak/>
        <w:drawing>
          <wp:inline distT="0" distB="0" distL="0" distR="0" wp14:anchorId="4B4A4479" wp14:editId="5887EFBF">
            <wp:extent cx="5727700" cy="5727700"/>
            <wp:effectExtent l="0" t="0" r="6350" b="6350"/>
            <wp:docPr id="2" name="Imagen 2">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741385B" w14:textId="77777777" w:rsidR="00362A29" w:rsidRDefault="00362A29" w:rsidP="00362A29">
      <w:pPr>
        <w:jc w:val="both"/>
        <w:rPr>
          <w:rFonts w:cstheme="minorHAnsi"/>
          <w:color w:val="0C1014"/>
          <w:sz w:val="28"/>
          <w:szCs w:val="28"/>
          <w:shd w:val="clear" w:color="auto" w:fill="FFFFFF"/>
        </w:rPr>
      </w:pPr>
      <w:r w:rsidRPr="00362A29">
        <w:rPr>
          <w:rFonts w:cstheme="minorHAnsi"/>
          <w:color w:val="0C1014"/>
          <w:sz w:val="28"/>
          <w:szCs w:val="28"/>
          <w:shd w:val="clear" w:color="auto" w:fill="FFFFFF"/>
        </w:rPr>
        <w:t xml:space="preserve">La gobernadora Luisa Jiménez participó este miércoles en el lanzamiento oficial del operativo “Proteger y Servir”, encabezado por el coronel Ramón </w:t>
      </w:r>
      <w:proofErr w:type="spellStart"/>
      <w:r w:rsidRPr="00362A29">
        <w:rPr>
          <w:rFonts w:cstheme="minorHAnsi"/>
          <w:color w:val="0C1014"/>
          <w:sz w:val="28"/>
          <w:szCs w:val="28"/>
          <w:shd w:val="clear" w:color="auto" w:fill="FFFFFF"/>
        </w:rPr>
        <w:t>Diclo</w:t>
      </w:r>
      <w:proofErr w:type="spellEnd"/>
      <w:r w:rsidRPr="00362A29">
        <w:rPr>
          <w:rFonts w:cstheme="minorHAnsi"/>
          <w:color w:val="0C1014"/>
          <w:sz w:val="28"/>
          <w:szCs w:val="28"/>
          <w:shd w:val="clear" w:color="auto" w:fill="FFFFFF"/>
        </w:rPr>
        <w:t>, director regional de la Policía Nacional en La Vega, con el objetivo de garantizar la seguridad durante la Semana Santa 2026.</w:t>
      </w:r>
    </w:p>
    <w:p w14:paraId="2503BDE6" w14:textId="1E944B5C" w:rsidR="00DD02A8" w:rsidRPr="00362A29" w:rsidRDefault="00362A29" w:rsidP="00362A29">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170240" behindDoc="0" locked="0" layoutInCell="1" allowOverlap="1" wp14:anchorId="0ABF2BC8" wp14:editId="3302C7F7">
            <wp:simplePos x="0" y="0"/>
            <wp:positionH relativeFrom="margin">
              <wp:align>left</wp:align>
            </wp:positionH>
            <wp:positionV relativeFrom="paragraph">
              <wp:posOffset>676910</wp:posOffset>
            </wp:positionV>
            <wp:extent cx="1005840" cy="7620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362A29">
        <w:rPr>
          <w:rFonts w:cstheme="minorHAnsi"/>
          <w:color w:val="0C1014"/>
          <w:sz w:val="28"/>
          <w:szCs w:val="28"/>
        </w:rPr>
        <w:br/>
      </w:r>
      <w:r w:rsidRPr="00362A29">
        <w:rPr>
          <w:rFonts w:ascii="Segoe UI Emoji" w:hAnsi="Segoe UI Emoji" w:cs="Segoe UI Emoji"/>
          <w:color w:val="0C1014"/>
          <w:sz w:val="28"/>
          <w:szCs w:val="28"/>
          <w:shd w:val="clear" w:color="auto" w:fill="FFFFFF"/>
        </w:rPr>
        <w:t>🚨</w:t>
      </w:r>
      <w:r w:rsidRPr="00362A29">
        <w:rPr>
          <w:rFonts w:cstheme="minorHAnsi"/>
          <w:color w:val="0C1014"/>
          <w:sz w:val="28"/>
          <w:szCs w:val="28"/>
          <w:shd w:val="clear" w:color="auto" w:fill="FFFFFF"/>
        </w:rPr>
        <w:t xml:space="preserve"> Compromiso firme con la prevención y la protección de la vida.</w:t>
      </w:r>
      <w:r w:rsidR="0026307B" w:rsidRPr="00362A29">
        <w:rPr>
          <w:rFonts w:cstheme="minorHAnsi"/>
          <w:b/>
          <w:bCs/>
          <w:sz w:val="28"/>
          <w:szCs w:val="28"/>
        </w:rPr>
        <w:br w:type="page"/>
      </w:r>
    </w:p>
    <w:p w14:paraId="7C613F6C" w14:textId="77777777" w:rsidR="00362A29" w:rsidRDefault="00362A29" w:rsidP="00362A29">
      <w:pPr>
        <w:rPr>
          <w:rFonts w:cstheme="minorHAnsi"/>
          <w:b/>
          <w:bCs/>
          <w:sz w:val="28"/>
          <w:szCs w:val="28"/>
        </w:rPr>
      </w:pPr>
      <w:r>
        <w:rPr>
          <w:rFonts w:cstheme="minorHAnsi"/>
          <w:b/>
          <w:bCs/>
          <w:noProof/>
          <w:sz w:val="28"/>
          <w:szCs w:val="28"/>
          <w:lang w:val="en-US"/>
        </w:rPr>
        <w:lastRenderedPageBreak/>
        <w:drawing>
          <wp:inline distT="0" distB="0" distL="0" distR="0" wp14:anchorId="55E3AD03" wp14:editId="39CB0759">
            <wp:extent cx="5715000" cy="3954145"/>
            <wp:effectExtent l="0" t="0" r="0" b="8255"/>
            <wp:docPr id="3" name="Imagen 3">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5000" cy="3954145"/>
                    </a:xfrm>
                    <a:prstGeom prst="rect">
                      <a:avLst/>
                    </a:prstGeom>
                    <a:noFill/>
                    <a:ln>
                      <a:noFill/>
                    </a:ln>
                  </pic:spPr>
                </pic:pic>
              </a:graphicData>
            </a:graphic>
          </wp:inline>
        </w:drawing>
      </w:r>
    </w:p>
    <w:p w14:paraId="589306D2" w14:textId="6DC01136" w:rsidR="00362A29" w:rsidRPr="00362A29" w:rsidRDefault="00362A29" w:rsidP="00362A29">
      <w:pPr>
        <w:rPr>
          <w:rFonts w:cstheme="minorHAnsi"/>
          <w:b/>
          <w:bCs/>
          <w:sz w:val="28"/>
          <w:szCs w:val="28"/>
        </w:rPr>
      </w:pPr>
      <w:r w:rsidRPr="00362A29">
        <w:rPr>
          <w:rFonts w:cstheme="minorHAnsi"/>
          <w:b/>
          <w:bCs/>
          <w:sz w:val="28"/>
          <w:szCs w:val="28"/>
        </w:rPr>
        <w:t>Gobernadora Luisa Jiménez respalda operativo “Proteger y Servir” para garantizar seguridad en Semana Santa 2026</w:t>
      </w:r>
    </w:p>
    <w:p w14:paraId="1B798693" w14:textId="77777777" w:rsidR="00362A29" w:rsidRPr="00362A29" w:rsidRDefault="00362A29" w:rsidP="00362A29">
      <w:pPr>
        <w:pStyle w:val="NormalWeb"/>
        <w:jc w:val="both"/>
        <w:rPr>
          <w:rFonts w:asciiTheme="minorHAnsi" w:hAnsiTheme="minorHAnsi" w:cstheme="minorHAnsi"/>
          <w:sz w:val="28"/>
          <w:szCs w:val="28"/>
        </w:rPr>
      </w:pPr>
      <w:r w:rsidRPr="00362A29">
        <w:rPr>
          <w:rFonts w:asciiTheme="minorHAnsi" w:hAnsiTheme="minorHAnsi" w:cstheme="minorHAnsi"/>
          <w:sz w:val="28"/>
          <w:szCs w:val="28"/>
        </w:rPr>
        <w:t xml:space="preserve">La gobernadora de La Vega, </w:t>
      </w:r>
      <w:r w:rsidRPr="00362A29">
        <w:rPr>
          <w:rStyle w:val="Textoennegrita"/>
          <w:rFonts w:asciiTheme="minorHAnsi" w:hAnsiTheme="minorHAnsi" w:cstheme="minorHAnsi"/>
          <w:b w:val="0"/>
          <w:bCs w:val="0"/>
          <w:sz w:val="28"/>
          <w:szCs w:val="28"/>
        </w:rPr>
        <w:t>Luisa Jiménez</w:t>
      </w:r>
      <w:r w:rsidRPr="00362A29">
        <w:rPr>
          <w:rFonts w:asciiTheme="minorHAnsi" w:hAnsiTheme="minorHAnsi" w:cstheme="minorHAnsi"/>
          <w:sz w:val="28"/>
          <w:szCs w:val="28"/>
        </w:rPr>
        <w:t>, participó este miércoles en el lanzamiento oficial del operativo</w:t>
      </w:r>
      <w:r w:rsidRPr="00362A29">
        <w:rPr>
          <w:rFonts w:asciiTheme="minorHAnsi" w:hAnsiTheme="minorHAnsi" w:cstheme="minorHAnsi"/>
          <w:b/>
          <w:bCs/>
          <w:sz w:val="28"/>
          <w:szCs w:val="28"/>
        </w:rPr>
        <w:t xml:space="preserve"> </w:t>
      </w:r>
      <w:r w:rsidRPr="00362A29">
        <w:rPr>
          <w:rStyle w:val="Textoennegrita"/>
          <w:rFonts w:asciiTheme="minorHAnsi" w:hAnsiTheme="minorHAnsi" w:cstheme="minorHAnsi"/>
          <w:b w:val="0"/>
          <w:bCs w:val="0"/>
          <w:sz w:val="28"/>
          <w:szCs w:val="28"/>
        </w:rPr>
        <w:t>“Proteger y Servir”</w:t>
      </w:r>
      <w:r w:rsidRPr="00362A29">
        <w:rPr>
          <w:rFonts w:asciiTheme="minorHAnsi" w:hAnsiTheme="minorHAnsi" w:cstheme="minorHAnsi"/>
          <w:sz w:val="28"/>
          <w:szCs w:val="28"/>
        </w:rPr>
        <w:t xml:space="preserve">, encabezado por el coronel </w:t>
      </w:r>
      <w:r w:rsidRPr="00362A29">
        <w:rPr>
          <w:rStyle w:val="Textoennegrita"/>
          <w:rFonts w:asciiTheme="minorHAnsi" w:hAnsiTheme="minorHAnsi" w:cstheme="minorHAnsi"/>
          <w:b w:val="0"/>
          <w:bCs w:val="0"/>
          <w:sz w:val="28"/>
          <w:szCs w:val="28"/>
        </w:rPr>
        <w:t xml:space="preserve">Ramón </w:t>
      </w:r>
      <w:proofErr w:type="spellStart"/>
      <w:r w:rsidRPr="00362A29">
        <w:rPr>
          <w:rStyle w:val="Textoennegrita"/>
          <w:rFonts w:asciiTheme="minorHAnsi" w:hAnsiTheme="minorHAnsi" w:cstheme="minorHAnsi"/>
          <w:b w:val="0"/>
          <w:bCs w:val="0"/>
          <w:sz w:val="28"/>
          <w:szCs w:val="28"/>
        </w:rPr>
        <w:t>Diclo</w:t>
      </w:r>
      <w:proofErr w:type="spellEnd"/>
      <w:r w:rsidRPr="00362A29">
        <w:rPr>
          <w:rFonts w:asciiTheme="minorHAnsi" w:hAnsiTheme="minorHAnsi" w:cstheme="minorHAnsi"/>
          <w:sz w:val="28"/>
          <w:szCs w:val="28"/>
        </w:rPr>
        <w:t>, director regional de la Policía Nacional en La Vega.</w:t>
      </w:r>
    </w:p>
    <w:p w14:paraId="202C788A" w14:textId="77777777" w:rsidR="00362A29" w:rsidRPr="00362A29" w:rsidRDefault="00362A29" w:rsidP="00362A29">
      <w:pPr>
        <w:pStyle w:val="NormalWeb"/>
        <w:jc w:val="both"/>
        <w:rPr>
          <w:rFonts w:asciiTheme="minorHAnsi" w:hAnsiTheme="minorHAnsi" w:cstheme="minorHAnsi"/>
          <w:sz w:val="28"/>
          <w:szCs w:val="28"/>
        </w:rPr>
      </w:pPr>
      <w:r w:rsidRPr="00362A29">
        <w:rPr>
          <w:rFonts w:asciiTheme="minorHAnsi" w:hAnsiTheme="minorHAnsi" w:cstheme="minorHAnsi"/>
          <w:sz w:val="28"/>
          <w:szCs w:val="28"/>
        </w:rPr>
        <w:t xml:space="preserve">El operativo tiene como objetivo </w:t>
      </w:r>
      <w:r w:rsidRPr="00362A29">
        <w:rPr>
          <w:rStyle w:val="Textoennegrita"/>
          <w:rFonts w:asciiTheme="minorHAnsi" w:hAnsiTheme="minorHAnsi" w:cstheme="minorHAnsi"/>
          <w:b w:val="0"/>
          <w:bCs w:val="0"/>
          <w:sz w:val="28"/>
          <w:szCs w:val="28"/>
        </w:rPr>
        <w:t>reforzar las medidas de seguridad y vigilancia</w:t>
      </w:r>
      <w:r w:rsidRPr="00362A29">
        <w:rPr>
          <w:rFonts w:asciiTheme="minorHAnsi" w:hAnsiTheme="minorHAnsi" w:cstheme="minorHAnsi"/>
          <w:sz w:val="28"/>
          <w:szCs w:val="28"/>
        </w:rPr>
        <w:t xml:space="preserve"> durante la Semana Santa 2026, un período de alta movilidad en la provincia. Con esta iniciativa, las autoridades buscan </w:t>
      </w:r>
      <w:r w:rsidRPr="00362A29">
        <w:rPr>
          <w:rStyle w:val="Textoennegrita"/>
          <w:rFonts w:asciiTheme="minorHAnsi" w:hAnsiTheme="minorHAnsi" w:cstheme="minorHAnsi"/>
          <w:b w:val="0"/>
          <w:bCs w:val="0"/>
          <w:sz w:val="28"/>
          <w:szCs w:val="28"/>
        </w:rPr>
        <w:t>prevenir incidentes y proteger la vida de los ciudadanos y visitantes</w:t>
      </w:r>
      <w:r w:rsidRPr="00362A29">
        <w:rPr>
          <w:rFonts w:asciiTheme="minorHAnsi" w:hAnsiTheme="minorHAnsi" w:cstheme="minorHAnsi"/>
          <w:sz w:val="28"/>
          <w:szCs w:val="28"/>
        </w:rPr>
        <w:t>, reafirmando el compromiso institucional con la tranquilidad y el orden público.</w:t>
      </w:r>
    </w:p>
    <w:p w14:paraId="6EAF9A12" w14:textId="65191661" w:rsidR="00DD02A8" w:rsidRDefault="00DD02A8">
      <w:pPr>
        <w:rPr>
          <w:rFonts w:cstheme="minorHAnsi"/>
          <w:b/>
          <w:bCs/>
          <w:sz w:val="28"/>
          <w:szCs w:val="28"/>
        </w:rPr>
      </w:pPr>
    </w:p>
    <w:p w14:paraId="7662FF66" w14:textId="2B5B5366" w:rsidR="00DD02A8" w:rsidRDefault="00DD02A8" w:rsidP="00351C3A">
      <w:pPr>
        <w:jc w:val="both"/>
        <w:rPr>
          <w:rFonts w:cstheme="minorHAnsi"/>
          <w:b/>
          <w:bCs/>
          <w:sz w:val="28"/>
          <w:szCs w:val="28"/>
        </w:rPr>
      </w:pPr>
    </w:p>
    <w:p w14:paraId="699B4672" w14:textId="5ADD5123" w:rsidR="00DD02A8" w:rsidRDefault="00DD02A8">
      <w:pPr>
        <w:rPr>
          <w:rFonts w:cstheme="minorHAnsi"/>
          <w:b/>
          <w:bCs/>
          <w:sz w:val="28"/>
          <w:szCs w:val="28"/>
        </w:rPr>
      </w:pPr>
      <w:r>
        <w:rPr>
          <w:rFonts w:cstheme="minorHAnsi"/>
          <w:b/>
          <w:bCs/>
          <w:sz w:val="28"/>
          <w:szCs w:val="28"/>
        </w:rPr>
        <w:br w:type="page"/>
      </w:r>
    </w:p>
    <w:p w14:paraId="350C13AB" w14:textId="262F0AC3" w:rsidR="00DD02A8" w:rsidRDefault="00362A29" w:rsidP="00351C3A">
      <w:pPr>
        <w:jc w:val="both"/>
        <w:rPr>
          <w:rFonts w:cstheme="minorHAnsi"/>
          <w:b/>
          <w:bCs/>
          <w:sz w:val="28"/>
          <w:szCs w:val="28"/>
        </w:rPr>
      </w:pPr>
      <w:r>
        <w:rPr>
          <w:rFonts w:cstheme="minorHAnsi"/>
          <w:b/>
          <w:bCs/>
          <w:noProof/>
          <w:sz w:val="28"/>
          <w:szCs w:val="28"/>
          <w:lang w:val="en-US"/>
        </w:rPr>
        <w:lastRenderedPageBreak/>
        <w:drawing>
          <wp:inline distT="0" distB="0" distL="0" distR="0" wp14:anchorId="37D939BA" wp14:editId="501A90BA">
            <wp:extent cx="5734050" cy="57340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0F39FAF1" w14:textId="7C44E09E" w:rsidR="00D2789E" w:rsidRDefault="00362A29" w:rsidP="00D2789E">
      <w:pPr>
        <w:pStyle w:val="Sinespaciado"/>
        <w:jc w:val="both"/>
        <w:rPr>
          <w:sz w:val="28"/>
          <w:szCs w:val="28"/>
          <w:shd w:val="clear" w:color="auto" w:fill="FFFFFF"/>
        </w:rPr>
      </w:pPr>
      <w:r w:rsidRPr="00D2789E">
        <w:rPr>
          <w:sz w:val="28"/>
          <w:szCs w:val="28"/>
          <w:shd w:val="clear" w:color="auto" w:fill="FFFFFF"/>
        </w:rPr>
        <w:t xml:space="preserve">La gobernadora de La Vega, Luisa Jiménez, encabezó una reunión de trabajo junto al coronel </w:t>
      </w:r>
      <w:proofErr w:type="spellStart"/>
      <w:r w:rsidRPr="00D2789E">
        <w:rPr>
          <w:sz w:val="28"/>
          <w:szCs w:val="28"/>
          <w:shd w:val="clear" w:color="auto" w:fill="FFFFFF"/>
        </w:rPr>
        <w:t>Dicló</w:t>
      </w:r>
      <w:proofErr w:type="spellEnd"/>
      <w:r w:rsidRPr="00D2789E">
        <w:rPr>
          <w:sz w:val="28"/>
          <w:szCs w:val="28"/>
          <w:shd w:val="clear" w:color="auto" w:fill="FFFFFF"/>
        </w:rPr>
        <w:t xml:space="preserve">, el coronel González y demás autoridades, aunando esfuerzos para prevenir accidentes y fortalecer las medidas de vigilancia durante </w:t>
      </w:r>
    </w:p>
    <w:p w14:paraId="491012AE" w14:textId="164E94B3" w:rsidR="00DD02A8" w:rsidRPr="00362A29" w:rsidRDefault="00D2789E" w:rsidP="00D2789E">
      <w:pPr>
        <w:pStyle w:val="Sinespaciado"/>
        <w:rPr>
          <w:b/>
          <w:bCs/>
        </w:rPr>
      </w:pPr>
      <w:r>
        <w:rPr>
          <w:rFonts w:cstheme="minorHAnsi"/>
          <w:b/>
          <w:bCs/>
          <w:noProof/>
          <w:color w:val="FF0000"/>
          <w:sz w:val="32"/>
          <w:szCs w:val="32"/>
          <w:lang w:val="en-US"/>
        </w:rPr>
        <w:drawing>
          <wp:anchor distT="0" distB="0" distL="114300" distR="114300" simplePos="0" relativeHeight="252294144" behindDoc="0" locked="0" layoutInCell="1" allowOverlap="1" wp14:anchorId="74EC3B2A" wp14:editId="4E1D7CA5">
            <wp:simplePos x="0" y="0"/>
            <wp:positionH relativeFrom="margin">
              <wp:align>left</wp:align>
            </wp:positionH>
            <wp:positionV relativeFrom="paragraph">
              <wp:posOffset>786130</wp:posOffset>
            </wp:positionV>
            <wp:extent cx="1005840" cy="76200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362A29" w:rsidRPr="00D2789E">
        <w:rPr>
          <w:sz w:val="28"/>
          <w:szCs w:val="28"/>
          <w:shd w:val="clear" w:color="auto" w:fill="FFFFFF"/>
        </w:rPr>
        <w:t>esta Semana Santa 2026.</w:t>
      </w:r>
      <w:r w:rsidR="00362A29" w:rsidRPr="00D2789E">
        <w:rPr>
          <w:sz w:val="28"/>
          <w:szCs w:val="28"/>
        </w:rPr>
        <w:br/>
      </w:r>
      <w:r w:rsidR="00362A29" w:rsidRPr="00D2789E">
        <w:rPr>
          <w:sz w:val="28"/>
          <w:szCs w:val="28"/>
        </w:rPr>
        <w:br/>
      </w:r>
      <w:r w:rsidR="00362A29" w:rsidRPr="00D2789E">
        <w:rPr>
          <w:sz w:val="28"/>
          <w:szCs w:val="28"/>
          <w:shd w:val="clear" w:color="auto" w:fill="FFFFFF"/>
        </w:rPr>
        <w:t>“Conciencia por la vida, proteger y servir.”</w:t>
      </w:r>
      <w:r w:rsidR="00DD02A8" w:rsidRPr="00362A29">
        <w:rPr>
          <w:b/>
          <w:bCs/>
        </w:rPr>
        <w:br w:type="page"/>
      </w:r>
    </w:p>
    <w:p w14:paraId="0A838C8C" w14:textId="77777777" w:rsidR="00D2789E" w:rsidRDefault="00D2789E">
      <w:pPr>
        <w:rPr>
          <w:rFonts w:cstheme="minorHAnsi"/>
          <w:b/>
          <w:bCs/>
          <w:sz w:val="28"/>
          <w:szCs w:val="28"/>
        </w:rPr>
      </w:pPr>
      <w:r>
        <w:rPr>
          <w:rFonts w:cstheme="minorHAnsi"/>
          <w:b/>
          <w:bCs/>
          <w:noProof/>
          <w:sz w:val="28"/>
          <w:szCs w:val="28"/>
          <w:lang w:val="en-US"/>
        </w:rPr>
        <w:lastRenderedPageBreak/>
        <w:drawing>
          <wp:inline distT="0" distB="0" distL="0" distR="0" wp14:anchorId="113B9E43" wp14:editId="3F622110">
            <wp:extent cx="5715000" cy="3952875"/>
            <wp:effectExtent l="0" t="0" r="0" b="9525"/>
            <wp:docPr id="10" name="Imagen 10">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5000" cy="3952875"/>
                    </a:xfrm>
                    <a:prstGeom prst="rect">
                      <a:avLst/>
                    </a:prstGeom>
                    <a:noFill/>
                    <a:ln>
                      <a:noFill/>
                    </a:ln>
                  </pic:spPr>
                </pic:pic>
              </a:graphicData>
            </a:graphic>
          </wp:inline>
        </w:drawing>
      </w:r>
    </w:p>
    <w:p w14:paraId="69F92ABE" w14:textId="08960433" w:rsidR="00DD02A8" w:rsidRPr="00D2789E" w:rsidRDefault="00D2789E" w:rsidP="00D2789E">
      <w:pPr>
        <w:jc w:val="both"/>
        <w:rPr>
          <w:rFonts w:cstheme="minorHAnsi"/>
          <w:b/>
          <w:bCs/>
          <w:sz w:val="28"/>
          <w:szCs w:val="28"/>
        </w:rPr>
      </w:pPr>
      <w:r w:rsidRPr="00D2789E">
        <w:rPr>
          <w:rFonts w:cstheme="minorHAnsi"/>
          <w:color w:val="0C1014"/>
          <w:sz w:val="28"/>
          <w:szCs w:val="28"/>
          <w:shd w:val="clear" w:color="auto" w:fill="FFFFFF"/>
        </w:rPr>
        <w:t>La gobernadora de la provincia La Vega realizó un recorrido por las principales zonas de este municipio, donde destacó el incremento en la llegada de visitantes con motivo de la Semana Santa.</w:t>
      </w:r>
      <w:r w:rsidR="00DD02A8" w:rsidRPr="00D2789E">
        <w:rPr>
          <w:rFonts w:cstheme="minorHAnsi"/>
          <w:b/>
          <w:bCs/>
          <w:sz w:val="28"/>
          <w:szCs w:val="28"/>
        </w:rPr>
        <w:br w:type="page"/>
      </w:r>
    </w:p>
    <w:p w14:paraId="1B048A2C" w14:textId="77777777" w:rsidR="00D2789E" w:rsidRDefault="00D2789E" w:rsidP="00D2789E">
      <w:pPr>
        <w:jc w:val="both"/>
        <w:rPr>
          <w:rFonts w:cstheme="minorHAnsi"/>
          <w:color w:val="0C1014"/>
          <w:sz w:val="28"/>
          <w:szCs w:val="28"/>
          <w:shd w:val="clear" w:color="auto" w:fill="FFFFFF"/>
        </w:rPr>
      </w:pPr>
      <w:r>
        <w:rPr>
          <w:rFonts w:cstheme="minorHAnsi"/>
          <w:b/>
          <w:bCs/>
          <w:noProof/>
          <w:sz w:val="28"/>
          <w:szCs w:val="28"/>
          <w:lang w:val="en-US"/>
        </w:rPr>
        <w:lastRenderedPageBreak/>
        <w:drawing>
          <wp:inline distT="0" distB="0" distL="0" distR="0" wp14:anchorId="510FE989" wp14:editId="7B902FE6">
            <wp:extent cx="5724525" cy="5724525"/>
            <wp:effectExtent l="0" t="0" r="9525" b="9525"/>
            <wp:docPr id="13" name="Imagen 1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5CEA83DC" w14:textId="60BB705D" w:rsidR="00DD02A8" w:rsidRPr="00D2789E" w:rsidRDefault="00D2789E" w:rsidP="00D2789E">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296192" behindDoc="0" locked="0" layoutInCell="1" allowOverlap="1" wp14:anchorId="0A213051" wp14:editId="3F553579">
            <wp:simplePos x="0" y="0"/>
            <wp:positionH relativeFrom="margin">
              <wp:align>left</wp:align>
            </wp:positionH>
            <wp:positionV relativeFrom="paragraph">
              <wp:posOffset>602615</wp:posOffset>
            </wp:positionV>
            <wp:extent cx="1005840" cy="76200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D2789E">
        <w:rPr>
          <w:rFonts w:cstheme="minorHAnsi"/>
          <w:color w:val="0C1014"/>
          <w:sz w:val="28"/>
          <w:szCs w:val="28"/>
          <w:shd w:val="clear" w:color="auto" w:fill="FFFFFF"/>
        </w:rPr>
        <w:t>La gobernadora Luisa Jiménez participó de la Misa de resurrección desde la Catedral Inmaculada Concepción de La Vega.</w:t>
      </w:r>
      <w:r w:rsidR="00DD02A8" w:rsidRPr="00D2789E">
        <w:rPr>
          <w:rFonts w:cstheme="minorHAnsi"/>
          <w:b/>
          <w:bCs/>
          <w:sz w:val="28"/>
          <w:szCs w:val="28"/>
        </w:rPr>
        <w:br w:type="page"/>
      </w:r>
    </w:p>
    <w:p w14:paraId="1C36FA7B" w14:textId="491E99AD" w:rsidR="00DD02A8" w:rsidRDefault="00D2789E" w:rsidP="00351C3A">
      <w:pPr>
        <w:jc w:val="both"/>
        <w:rPr>
          <w:rFonts w:cstheme="minorHAnsi"/>
          <w:b/>
          <w:bCs/>
          <w:sz w:val="28"/>
          <w:szCs w:val="28"/>
        </w:rPr>
      </w:pPr>
      <w:r>
        <w:rPr>
          <w:rFonts w:cstheme="minorHAnsi"/>
          <w:noProof/>
          <w:color w:val="0C1014"/>
          <w:sz w:val="28"/>
          <w:szCs w:val="28"/>
          <w:shd w:val="clear" w:color="auto" w:fill="FFFFFF"/>
          <w:lang w:val="en-US"/>
        </w:rPr>
        <w:lastRenderedPageBreak/>
        <w:drawing>
          <wp:anchor distT="0" distB="0" distL="114300" distR="114300" simplePos="0" relativeHeight="252297216" behindDoc="0" locked="0" layoutInCell="1" allowOverlap="1" wp14:anchorId="79E7F131" wp14:editId="6E6D9E0C">
            <wp:simplePos x="0" y="0"/>
            <wp:positionH relativeFrom="margin">
              <wp:posOffset>-97790</wp:posOffset>
            </wp:positionH>
            <wp:positionV relativeFrom="paragraph">
              <wp:posOffset>374650</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noProof/>
          <w:color w:val="0C1014"/>
          <w:sz w:val="28"/>
          <w:szCs w:val="28"/>
          <w:shd w:val="clear" w:color="auto" w:fill="FFFFFF"/>
          <w:lang w:val="en-US"/>
        </w:rPr>
        <w:drawing>
          <wp:anchor distT="0" distB="0" distL="114300" distR="114300" simplePos="0" relativeHeight="252298240" behindDoc="0" locked="0" layoutInCell="1" allowOverlap="1" wp14:anchorId="263C3588" wp14:editId="6C24E490">
            <wp:simplePos x="0" y="0"/>
            <wp:positionH relativeFrom="margin">
              <wp:posOffset>-97790</wp:posOffset>
            </wp:positionH>
            <wp:positionV relativeFrom="paragraph">
              <wp:posOffset>3962400</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6699A862" w14:textId="18B0DA24" w:rsidR="00DD02A8" w:rsidRDefault="00DD02A8">
      <w:pPr>
        <w:rPr>
          <w:rFonts w:cstheme="minorHAnsi"/>
          <w:b/>
          <w:bCs/>
          <w:sz w:val="28"/>
          <w:szCs w:val="28"/>
        </w:rPr>
      </w:pPr>
      <w:r>
        <w:rPr>
          <w:rFonts w:cstheme="minorHAnsi"/>
          <w:b/>
          <w:bCs/>
          <w:sz w:val="28"/>
          <w:szCs w:val="28"/>
        </w:rPr>
        <w:br w:type="page"/>
      </w:r>
    </w:p>
    <w:p w14:paraId="493F80EF" w14:textId="77777777" w:rsidR="00D2789E" w:rsidRDefault="00D2789E">
      <w:pPr>
        <w:rPr>
          <w:rFonts w:cstheme="minorHAnsi"/>
          <w:b/>
          <w:bCs/>
          <w:sz w:val="28"/>
          <w:szCs w:val="28"/>
        </w:rPr>
      </w:pPr>
      <w:r>
        <w:rPr>
          <w:rFonts w:cstheme="minorHAnsi"/>
          <w:b/>
          <w:bCs/>
          <w:noProof/>
          <w:sz w:val="28"/>
          <w:szCs w:val="28"/>
          <w:lang w:val="en-US"/>
        </w:rPr>
        <w:lastRenderedPageBreak/>
        <w:drawing>
          <wp:inline distT="0" distB="0" distL="0" distR="0" wp14:anchorId="5E14FD49" wp14:editId="6931119B">
            <wp:extent cx="5727700" cy="5727700"/>
            <wp:effectExtent l="0" t="0" r="6350" b="6350"/>
            <wp:docPr id="18" name="Imagen 18">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7285CE93" w14:textId="77777777" w:rsidR="00D2789E" w:rsidRDefault="00D2789E" w:rsidP="00D2789E">
      <w:pPr>
        <w:jc w:val="both"/>
        <w:rPr>
          <w:rFonts w:cstheme="minorHAnsi"/>
          <w:color w:val="0C1014"/>
          <w:sz w:val="28"/>
          <w:szCs w:val="28"/>
          <w:shd w:val="clear" w:color="auto" w:fill="FFFFFF"/>
        </w:rPr>
      </w:pPr>
      <w:r w:rsidRPr="00D2789E">
        <w:rPr>
          <w:rFonts w:cstheme="minorHAnsi"/>
          <w:color w:val="0C1014"/>
          <w:sz w:val="28"/>
          <w:szCs w:val="28"/>
          <w:shd w:val="clear" w:color="auto" w:fill="FFFFFF"/>
        </w:rPr>
        <w:t>El Centro de Operaciones de Emergencias (COE) en La Vega, encabezado por la gobernadora Luisa Jiménez, junto a las demás autoridades provinciales, dio cierre oficial al operativo “Conciencia por la Vida, Semana Santa 2026”. Al igual que el año anterior, el resultado ha sido de cero (0) fallecidos durante el asueto de la Semana Mayor.</w:t>
      </w:r>
    </w:p>
    <w:p w14:paraId="1226C1CC" w14:textId="1252D6DD" w:rsidR="00DD02A8" w:rsidRPr="00D2789E" w:rsidRDefault="00D2789E" w:rsidP="00D2789E">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00288" behindDoc="0" locked="0" layoutInCell="1" allowOverlap="1" wp14:anchorId="0F09A0B3" wp14:editId="700DA564">
            <wp:simplePos x="0" y="0"/>
            <wp:positionH relativeFrom="margin">
              <wp:align>left</wp:align>
            </wp:positionH>
            <wp:positionV relativeFrom="paragraph">
              <wp:posOffset>12700</wp:posOffset>
            </wp:positionV>
            <wp:extent cx="1005840" cy="76200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00DD02A8" w:rsidRPr="00D2789E">
        <w:rPr>
          <w:rFonts w:cstheme="minorHAnsi"/>
          <w:b/>
          <w:bCs/>
          <w:sz w:val="28"/>
          <w:szCs w:val="28"/>
        </w:rPr>
        <w:br w:type="page"/>
      </w:r>
    </w:p>
    <w:p w14:paraId="23DE9634" w14:textId="01A70630" w:rsidR="00D2789E" w:rsidRDefault="004100A5">
      <w:pPr>
        <w:rPr>
          <w:rFonts w:cstheme="minorHAnsi"/>
          <w:b/>
          <w:bCs/>
          <w:sz w:val="28"/>
          <w:szCs w:val="28"/>
        </w:rPr>
      </w:pPr>
      <w:r>
        <w:rPr>
          <w:rFonts w:cstheme="minorHAnsi"/>
          <w:b/>
          <w:bCs/>
          <w:noProof/>
          <w:sz w:val="28"/>
          <w:szCs w:val="28"/>
          <w:lang w:val="en-US"/>
        </w:rPr>
        <w:lastRenderedPageBreak/>
        <w:drawing>
          <wp:inline distT="0" distB="0" distL="0" distR="0" wp14:anchorId="41F3B799" wp14:editId="7FA50892">
            <wp:extent cx="5715000" cy="3962400"/>
            <wp:effectExtent l="0" t="0" r="0" b="0"/>
            <wp:docPr id="24" name="Imagen 24">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bookmarkStart w:id="1" w:name="_GoBack"/>
      <w:bookmarkEnd w:id="1"/>
    </w:p>
    <w:p w14:paraId="0E9788E5" w14:textId="77777777" w:rsidR="004100A5" w:rsidRPr="004100A5" w:rsidRDefault="004100A5" w:rsidP="004100A5">
      <w:pPr>
        <w:jc w:val="both"/>
        <w:rPr>
          <w:rFonts w:cstheme="minorHAnsi"/>
          <w:b/>
          <w:bCs/>
          <w:sz w:val="28"/>
          <w:szCs w:val="28"/>
        </w:rPr>
      </w:pPr>
      <w:r w:rsidRPr="004100A5">
        <w:rPr>
          <w:rFonts w:cstheme="minorHAnsi"/>
          <w:b/>
          <w:bCs/>
          <w:sz w:val="28"/>
          <w:szCs w:val="28"/>
        </w:rPr>
        <w:t>COE La Vega cierra operativo “Conciencia por la Vida” con cero fallecidos en Semana Santa 2026.</w:t>
      </w:r>
    </w:p>
    <w:p w14:paraId="2D220470" w14:textId="77777777" w:rsidR="004100A5" w:rsidRPr="004100A5" w:rsidRDefault="004100A5" w:rsidP="004100A5">
      <w:pPr>
        <w:spacing w:before="100" w:beforeAutospacing="1" w:after="100" w:afterAutospacing="1" w:line="240" w:lineRule="auto"/>
        <w:jc w:val="both"/>
        <w:rPr>
          <w:rFonts w:eastAsia="Times New Roman" w:cstheme="minorHAnsi"/>
          <w:kern w:val="0"/>
          <w:sz w:val="28"/>
          <w:szCs w:val="28"/>
          <w:lang w:eastAsia="es-ES"/>
          <w14:ligatures w14:val="none"/>
        </w:rPr>
      </w:pPr>
      <w:r w:rsidRPr="004100A5">
        <w:rPr>
          <w:rFonts w:eastAsia="Times New Roman" w:cstheme="minorHAnsi"/>
          <w:kern w:val="0"/>
          <w:sz w:val="28"/>
          <w:szCs w:val="28"/>
          <w:lang w:eastAsia="es-ES"/>
          <w14:ligatures w14:val="none"/>
        </w:rPr>
        <w:t>El Centro de Operaciones de Emergencias (COE) en La Vega, encabezado por la gobernadora Luisa Jiménez, junto a las demás autoridades provinciales, dio cierre oficial al operativo “Conciencia por la Vida, Semana Santa 2026”.</w:t>
      </w:r>
    </w:p>
    <w:p w14:paraId="0D1117E1" w14:textId="77777777" w:rsidR="004100A5" w:rsidRPr="004100A5" w:rsidRDefault="004100A5" w:rsidP="004100A5">
      <w:pPr>
        <w:spacing w:before="100" w:beforeAutospacing="1" w:after="100" w:afterAutospacing="1" w:line="240" w:lineRule="auto"/>
        <w:jc w:val="both"/>
        <w:rPr>
          <w:rFonts w:eastAsia="Times New Roman" w:cstheme="minorHAnsi"/>
          <w:kern w:val="0"/>
          <w:sz w:val="28"/>
          <w:szCs w:val="28"/>
          <w:lang w:eastAsia="es-ES"/>
          <w14:ligatures w14:val="none"/>
        </w:rPr>
      </w:pPr>
      <w:r w:rsidRPr="004100A5">
        <w:rPr>
          <w:rFonts w:eastAsia="Times New Roman" w:cstheme="minorHAnsi"/>
          <w:kern w:val="0"/>
          <w:sz w:val="28"/>
          <w:szCs w:val="28"/>
          <w:lang w:eastAsia="es-ES"/>
          <w14:ligatures w14:val="none"/>
        </w:rPr>
        <w:t>Al igual que en el año anterior, el resultado ha sido altamente positivo: cero (0) fallecidos durante el asueto de la Semana Mayor, reflejando la efectividad de las medidas preventivas y el compromiso de las instituciones en la protección de la ciudadanía.</w:t>
      </w:r>
    </w:p>
    <w:p w14:paraId="41C6A28F" w14:textId="0DD063F6" w:rsidR="00DD02A8" w:rsidRDefault="00DD02A8">
      <w:pPr>
        <w:rPr>
          <w:rFonts w:cstheme="minorHAnsi"/>
          <w:b/>
          <w:bCs/>
          <w:sz w:val="28"/>
          <w:szCs w:val="28"/>
        </w:rPr>
      </w:pPr>
      <w:r>
        <w:rPr>
          <w:rFonts w:cstheme="minorHAnsi"/>
          <w:b/>
          <w:bCs/>
          <w:sz w:val="28"/>
          <w:szCs w:val="28"/>
        </w:rPr>
        <w:br w:type="page"/>
      </w:r>
    </w:p>
    <w:p w14:paraId="4376B57B" w14:textId="7946BE86" w:rsidR="00DD02A8" w:rsidRDefault="004100A5" w:rsidP="00351C3A">
      <w:pPr>
        <w:jc w:val="both"/>
        <w:rPr>
          <w:rFonts w:cstheme="minorHAnsi"/>
          <w:b/>
          <w:bCs/>
          <w:sz w:val="28"/>
          <w:szCs w:val="28"/>
        </w:rPr>
      </w:pPr>
      <w:r>
        <w:rPr>
          <w:rFonts w:cstheme="minorHAnsi"/>
          <w:b/>
          <w:bCs/>
          <w:noProof/>
          <w:sz w:val="28"/>
          <w:szCs w:val="28"/>
          <w:lang w:val="en-US"/>
        </w:rPr>
        <w:lastRenderedPageBreak/>
        <w:drawing>
          <wp:inline distT="0" distB="0" distL="0" distR="0" wp14:anchorId="78C2B2AB" wp14:editId="2BB48E41">
            <wp:extent cx="5727700" cy="5727700"/>
            <wp:effectExtent l="0" t="0" r="6350" b="6350"/>
            <wp:docPr id="22" name="Imagen 22">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2A081F3B" w14:textId="16FED3ED" w:rsidR="004100A5" w:rsidRPr="004100A5" w:rsidRDefault="004100A5" w:rsidP="004100A5">
      <w:pPr>
        <w:jc w:val="both"/>
        <w:rPr>
          <w:rFonts w:cstheme="minorHAnsi"/>
          <w:b/>
          <w:bCs/>
          <w:sz w:val="40"/>
          <w:szCs w:val="40"/>
        </w:rPr>
      </w:pPr>
      <w:r w:rsidRPr="004100A5">
        <w:rPr>
          <w:rFonts w:cstheme="minorHAnsi"/>
          <w:color w:val="0C1014"/>
          <w:sz w:val="28"/>
          <w:szCs w:val="28"/>
          <w:shd w:val="clear" w:color="auto" w:fill="FFFFFF"/>
        </w:rPr>
        <w:t xml:space="preserve">Luisa Jiménez, gobernadora de La Vega, se reúne con Danny Holguín (Ayuntamiento), Jenny Rosario (Bienes Nacionales), </w:t>
      </w:r>
      <w:proofErr w:type="spellStart"/>
      <w:r w:rsidRPr="004100A5">
        <w:rPr>
          <w:rFonts w:cstheme="minorHAnsi"/>
          <w:color w:val="0C1014"/>
          <w:sz w:val="28"/>
          <w:szCs w:val="28"/>
          <w:shd w:val="clear" w:color="auto" w:fill="FFFFFF"/>
        </w:rPr>
        <w:t>Eury</w:t>
      </w:r>
      <w:proofErr w:type="spellEnd"/>
      <w:r w:rsidRPr="004100A5">
        <w:rPr>
          <w:rFonts w:cstheme="minorHAnsi"/>
          <w:color w:val="0C1014"/>
          <w:sz w:val="28"/>
          <w:szCs w:val="28"/>
          <w:shd w:val="clear" w:color="auto" w:fill="FFFFFF"/>
        </w:rPr>
        <w:t xml:space="preserve"> Terrero (contratista) y Yendry Reyes (MOPC), para abordar la problemática de aguas estancadas en la entrada del edificio Juan Pablo Duarte (El </w:t>
      </w:r>
      <w:proofErr w:type="spellStart"/>
      <w:r w:rsidRPr="004100A5">
        <w:rPr>
          <w:rFonts w:cstheme="minorHAnsi"/>
          <w:color w:val="0C1014"/>
          <w:sz w:val="28"/>
          <w:szCs w:val="28"/>
          <w:shd w:val="clear" w:color="auto" w:fill="FFFFFF"/>
        </w:rPr>
        <w:t>Huacalito</w:t>
      </w:r>
      <w:proofErr w:type="spellEnd"/>
      <w:r w:rsidRPr="004100A5">
        <w:rPr>
          <w:rFonts w:cstheme="minorHAnsi"/>
          <w:color w:val="0C1014"/>
          <w:sz w:val="28"/>
          <w:szCs w:val="28"/>
          <w:shd w:val="clear" w:color="auto" w:fill="FFFFFF"/>
        </w:rPr>
        <w:t>).</w:t>
      </w:r>
    </w:p>
    <w:p w14:paraId="5548E975" w14:textId="24881248" w:rsidR="004100A5" w:rsidRDefault="004100A5" w:rsidP="00351C3A">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02336" behindDoc="0" locked="0" layoutInCell="1" allowOverlap="1" wp14:anchorId="00B43740" wp14:editId="13321306">
            <wp:simplePos x="0" y="0"/>
            <wp:positionH relativeFrom="margin">
              <wp:align>left</wp:align>
            </wp:positionH>
            <wp:positionV relativeFrom="paragraph">
              <wp:posOffset>17780</wp:posOffset>
            </wp:positionV>
            <wp:extent cx="1005840" cy="76200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1179F3B3" w14:textId="36D856D6" w:rsidR="00DD02A8" w:rsidRDefault="00DD02A8">
      <w:pPr>
        <w:rPr>
          <w:rFonts w:cstheme="minorHAnsi"/>
          <w:b/>
          <w:bCs/>
          <w:sz w:val="28"/>
          <w:szCs w:val="28"/>
        </w:rPr>
      </w:pPr>
      <w:r>
        <w:rPr>
          <w:rFonts w:cstheme="minorHAnsi"/>
          <w:b/>
          <w:bCs/>
          <w:sz w:val="28"/>
          <w:szCs w:val="28"/>
        </w:rPr>
        <w:br w:type="page"/>
      </w:r>
    </w:p>
    <w:p w14:paraId="1590DA1F" w14:textId="77777777" w:rsidR="004100A5" w:rsidRDefault="004100A5" w:rsidP="004100A5">
      <w:pPr>
        <w:jc w:val="both"/>
        <w:rPr>
          <w:rFonts w:cstheme="minorHAnsi"/>
          <w:color w:val="0C1014"/>
          <w:sz w:val="28"/>
          <w:szCs w:val="28"/>
          <w:shd w:val="clear" w:color="auto" w:fill="FFFFFF"/>
        </w:rPr>
      </w:pPr>
      <w:r w:rsidRPr="004100A5">
        <w:rPr>
          <w:rFonts w:cstheme="minorHAnsi"/>
          <w:color w:val="0C1014"/>
          <w:sz w:val="28"/>
          <w:szCs w:val="28"/>
          <w:shd w:val="clear" w:color="auto" w:fill="FFFFFF"/>
        </w:rPr>
        <w:lastRenderedPageBreak/>
        <w:t xml:space="preserve">La parte frontal del edificio del </w:t>
      </w:r>
      <w:proofErr w:type="spellStart"/>
      <w:r w:rsidRPr="004100A5">
        <w:rPr>
          <w:rFonts w:cstheme="minorHAnsi"/>
          <w:color w:val="0C1014"/>
          <w:sz w:val="28"/>
          <w:szCs w:val="28"/>
          <w:shd w:val="clear" w:color="auto" w:fill="FFFFFF"/>
        </w:rPr>
        <w:t>Huacalito</w:t>
      </w:r>
      <w:proofErr w:type="spellEnd"/>
      <w:r w:rsidRPr="004100A5">
        <w:rPr>
          <w:rFonts w:cstheme="minorHAnsi"/>
          <w:color w:val="0C1014"/>
          <w:sz w:val="28"/>
          <w:szCs w:val="28"/>
          <w:shd w:val="clear" w:color="auto" w:fill="FFFFFF"/>
        </w:rPr>
        <w:t>, en La Vega, se ha convertido en un verdadero dolor de cabeza para quienes diariamente transitan por la zona. La calle que da acceso principal se encuentra en muy mal estado, con grandes hoyos y sin un sistema de drenaje adecuado, lo que provoca que, cada vez que llueve, se acumulen enormes cantidades de agua.</w:t>
      </w:r>
    </w:p>
    <w:p w14:paraId="443BD16D" w14:textId="710C82A4" w:rsidR="004100A5" w:rsidRPr="004100A5" w:rsidRDefault="004100A5" w:rsidP="004100A5">
      <w:pPr>
        <w:jc w:val="both"/>
        <w:rPr>
          <w:rFonts w:cstheme="minorHAnsi"/>
          <w:b/>
          <w:bCs/>
          <w:sz w:val="40"/>
          <w:szCs w:val="40"/>
        </w:rPr>
      </w:pPr>
      <w:r w:rsidRPr="004100A5">
        <w:rPr>
          <w:rFonts w:cstheme="minorHAnsi"/>
          <w:color w:val="0C1014"/>
          <w:sz w:val="28"/>
          <w:szCs w:val="28"/>
        </w:rPr>
        <w:br/>
      </w:r>
      <w:r w:rsidRPr="004100A5">
        <w:rPr>
          <w:rFonts w:cstheme="minorHAnsi"/>
          <w:color w:val="0C1014"/>
          <w:sz w:val="28"/>
          <w:szCs w:val="28"/>
          <w:shd w:val="clear" w:color="auto" w:fill="FFFFFF"/>
        </w:rPr>
        <w:t>Esta situación genera serias dificultades tanto para empleados como para ciudadanos que acuden a realizar diligencias en las distintas oficinas públicas que operan en el lugar. El panorama empeora debido al cierre de la entrada principal y del área de parqueo, lo que ha obligado a habilitar una puerta trasera como acceso.</w:t>
      </w:r>
    </w:p>
    <w:p w14:paraId="2F97DB6F" w14:textId="7D2D8EC7" w:rsidR="00DD02A8" w:rsidRDefault="00DD02A8">
      <w:pPr>
        <w:rPr>
          <w:rFonts w:cstheme="minorHAnsi"/>
          <w:b/>
          <w:bCs/>
          <w:sz w:val="28"/>
          <w:szCs w:val="28"/>
        </w:rPr>
      </w:pPr>
      <w:r>
        <w:rPr>
          <w:rFonts w:cstheme="minorHAnsi"/>
          <w:b/>
          <w:bCs/>
          <w:sz w:val="28"/>
          <w:szCs w:val="28"/>
        </w:rPr>
        <w:br w:type="page"/>
      </w:r>
    </w:p>
    <w:p w14:paraId="32A51F3E" w14:textId="77777777" w:rsidR="0065120A" w:rsidRDefault="0065120A">
      <w:pPr>
        <w:rPr>
          <w:rFonts w:cstheme="minorHAnsi"/>
          <w:b/>
          <w:bCs/>
          <w:sz w:val="28"/>
          <w:szCs w:val="28"/>
        </w:rPr>
      </w:pPr>
      <w:r>
        <w:rPr>
          <w:rFonts w:cstheme="minorHAnsi"/>
          <w:b/>
          <w:bCs/>
          <w:noProof/>
          <w:sz w:val="28"/>
          <w:szCs w:val="28"/>
          <w:lang w:val="en-US"/>
        </w:rPr>
        <w:lastRenderedPageBreak/>
        <w:drawing>
          <wp:inline distT="0" distB="0" distL="0" distR="0" wp14:anchorId="708DC37E" wp14:editId="28761C72">
            <wp:extent cx="5727700" cy="5727700"/>
            <wp:effectExtent l="0" t="0" r="6350" b="6350"/>
            <wp:docPr id="26" name="Imagen 26">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33B61E26" w14:textId="09DFE1BA" w:rsidR="00DD02A8" w:rsidRPr="0065120A" w:rsidRDefault="0065120A" w:rsidP="0065120A">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04384" behindDoc="0" locked="0" layoutInCell="1" allowOverlap="1" wp14:anchorId="3B12F90C" wp14:editId="37AE4262">
            <wp:simplePos x="0" y="0"/>
            <wp:positionH relativeFrom="margin">
              <wp:align>left</wp:align>
            </wp:positionH>
            <wp:positionV relativeFrom="paragraph">
              <wp:posOffset>1710055</wp:posOffset>
            </wp:positionV>
            <wp:extent cx="1005840" cy="762000"/>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65120A">
        <w:rPr>
          <w:rFonts w:cstheme="minorHAnsi"/>
          <w:color w:val="0C1014"/>
          <w:sz w:val="28"/>
          <w:szCs w:val="28"/>
          <w:shd w:val="clear" w:color="auto" w:fill="FFFFFF"/>
        </w:rPr>
        <w:t xml:space="preserve">Director general, Dr. Modesto Guzmán, realizó una visita de cortesía a la gobernadora provincial de La Vega, Luisa Jiménez </w:t>
      </w:r>
      <w:proofErr w:type="spellStart"/>
      <w:r w:rsidRPr="0065120A">
        <w:rPr>
          <w:rFonts w:cstheme="minorHAnsi"/>
          <w:color w:val="0C1014"/>
          <w:sz w:val="28"/>
          <w:szCs w:val="28"/>
          <w:shd w:val="clear" w:color="auto" w:fill="FFFFFF"/>
        </w:rPr>
        <w:t>Cabreja</w:t>
      </w:r>
      <w:proofErr w:type="spellEnd"/>
      <w:r w:rsidRPr="0065120A">
        <w:rPr>
          <w:rFonts w:cstheme="minorHAnsi"/>
          <w:color w:val="0C1014"/>
          <w:sz w:val="28"/>
          <w:szCs w:val="28"/>
          <w:shd w:val="clear" w:color="auto" w:fill="FFFFFF"/>
        </w:rPr>
        <w:t>, con quien conversó sobre temas de interés para los residentes en las comunidades de La Vega.</w:t>
      </w:r>
      <w:r w:rsidRPr="0065120A">
        <w:rPr>
          <w:rFonts w:cstheme="minorHAnsi"/>
          <w:color w:val="0C1014"/>
          <w:sz w:val="28"/>
          <w:szCs w:val="28"/>
        </w:rPr>
        <w:br/>
      </w:r>
      <w:r w:rsidRPr="0065120A">
        <w:rPr>
          <w:rFonts w:cstheme="minorHAnsi"/>
          <w:color w:val="0C1014"/>
          <w:sz w:val="28"/>
          <w:szCs w:val="28"/>
        </w:rPr>
        <w:br/>
      </w:r>
      <w:r w:rsidRPr="0065120A">
        <w:rPr>
          <w:rFonts w:cstheme="minorHAnsi"/>
          <w:color w:val="0C1014"/>
          <w:sz w:val="28"/>
          <w:szCs w:val="28"/>
          <w:shd w:val="clear" w:color="auto" w:fill="FFFFFF"/>
        </w:rPr>
        <w:t xml:space="preserve">Guzmán estuvo acompañando del subdirector general, </w:t>
      </w:r>
      <w:proofErr w:type="spellStart"/>
      <w:r w:rsidRPr="0065120A">
        <w:rPr>
          <w:rFonts w:cstheme="minorHAnsi"/>
          <w:color w:val="0C1014"/>
          <w:sz w:val="28"/>
          <w:szCs w:val="28"/>
          <w:shd w:val="clear" w:color="auto" w:fill="FFFFFF"/>
        </w:rPr>
        <w:t>Felix</w:t>
      </w:r>
      <w:proofErr w:type="spellEnd"/>
      <w:r w:rsidRPr="0065120A">
        <w:rPr>
          <w:rFonts w:cstheme="minorHAnsi"/>
          <w:color w:val="0C1014"/>
          <w:sz w:val="28"/>
          <w:szCs w:val="28"/>
          <w:shd w:val="clear" w:color="auto" w:fill="FFFFFF"/>
        </w:rPr>
        <w:t xml:space="preserve"> </w:t>
      </w:r>
      <w:r w:rsidRPr="0065120A">
        <w:rPr>
          <w:rFonts w:cstheme="minorHAnsi"/>
          <w:color w:val="0C1014"/>
          <w:sz w:val="28"/>
          <w:szCs w:val="28"/>
        </w:rPr>
        <w:t>Daniel Paulino; del encargado de la oficina Regional Sur Central con asiento en provincia La Vega, José Antonio Mercedes Caraballo; y la asesora provincial, Belkis Ayala.</w:t>
      </w:r>
      <w:r w:rsidR="00DD02A8" w:rsidRPr="0065120A">
        <w:rPr>
          <w:rFonts w:cstheme="minorHAnsi"/>
          <w:b/>
          <w:bCs/>
          <w:sz w:val="28"/>
          <w:szCs w:val="28"/>
        </w:rPr>
        <w:br w:type="page"/>
      </w:r>
    </w:p>
    <w:p w14:paraId="34D05F4B" w14:textId="6F64F214" w:rsidR="00DD02A8" w:rsidRDefault="0065120A" w:rsidP="00351C3A">
      <w:pPr>
        <w:jc w:val="both"/>
        <w:rPr>
          <w:rFonts w:cstheme="minorHAnsi"/>
          <w:b/>
          <w:bCs/>
          <w:sz w:val="28"/>
          <w:szCs w:val="28"/>
        </w:rPr>
      </w:pPr>
      <w:r>
        <w:rPr>
          <w:rFonts w:cstheme="minorHAnsi"/>
          <w:noProof/>
          <w:color w:val="0C1014"/>
          <w:sz w:val="28"/>
          <w:szCs w:val="28"/>
          <w:lang w:val="en-US"/>
        </w:rPr>
        <w:lastRenderedPageBreak/>
        <w:drawing>
          <wp:anchor distT="0" distB="0" distL="114300" distR="114300" simplePos="0" relativeHeight="252305408" behindDoc="0" locked="0" layoutInCell="1" allowOverlap="1" wp14:anchorId="7E3B2828" wp14:editId="0EA7E62D">
            <wp:simplePos x="0" y="0"/>
            <wp:positionH relativeFrom="margin">
              <wp:align>right</wp:align>
            </wp:positionH>
            <wp:positionV relativeFrom="paragraph">
              <wp:posOffset>304800</wp:posOffset>
            </wp:positionV>
            <wp:extent cx="5732145" cy="3238500"/>
            <wp:effectExtent l="95250" t="95250" r="97155" b="95250"/>
            <wp:wrapThrough wrapText="bothSides">
              <wp:wrapPolygon edited="0">
                <wp:start x="-359" y="-635"/>
                <wp:lineTo x="-359" y="22108"/>
                <wp:lineTo x="21894" y="22108"/>
                <wp:lineTo x="21894" y="-635"/>
                <wp:lineTo x="-359" y="-635"/>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2145" cy="32385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color w:val="0C1014"/>
          <w:sz w:val="28"/>
          <w:szCs w:val="28"/>
          <w:lang w:val="en-US"/>
        </w:rPr>
        <w:drawing>
          <wp:anchor distT="0" distB="0" distL="114300" distR="114300" simplePos="0" relativeHeight="252306432" behindDoc="0" locked="0" layoutInCell="1" allowOverlap="1" wp14:anchorId="5A5A865F" wp14:editId="76B46380">
            <wp:simplePos x="0" y="0"/>
            <wp:positionH relativeFrom="margin">
              <wp:align>right</wp:align>
            </wp:positionH>
            <wp:positionV relativeFrom="paragraph">
              <wp:posOffset>3952875</wp:posOffset>
            </wp:positionV>
            <wp:extent cx="5732145" cy="3238500"/>
            <wp:effectExtent l="95250" t="95250" r="97155" b="95250"/>
            <wp:wrapThrough wrapText="bothSides">
              <wp:wrapPolygon edited="0">
                <wp:start x="-359" y="-635"/>
                <wp:lineTo x="-359" y="22108"/>
                <wp:lineTo x="21894" y="22108"/>
                <wp:lineTo x="21894" y="-635"/>
                <wp:lineTo x="-359" y="-635"/>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2145" cy="32385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0E5D7DDB" w14:textId="6BFB7EAF" w:rsidR="00DD02A8" w:rsidRDefault="00DD02A8">
      <w:pPr>
        <w:rPr>
          <w:rFonts w:cstheme="minorHAnsi"/>
          <w:b/>
          <w:bCs/>
          <w:sz w:val="28"/>
          <w:szCs w:val="28"/>
        </w:rPr>
      </w:pPr>
      <w:r>
        <w:rPr>
          <w:rFonts w:cstheme="minorHAnsi"/>
          <w:b/>
          <w:bCs/>
          <w:sz w:val="28"/>
          <w:szCs w:val="28"/>
        </w:rPr>
        <w:br w:type="page"/>
      </w:r>
    </w:p>
    <w:p w14:paraId="713FEDE3" w14:textId="77777777" w:rsidR="0065120A" w:rsidRDefault="0065120A">
      <w:pPr>
        <w:rPr>
          <w:rFonts w:cstheme="minorHAnsi"/>
          <w:b/>
          <w:bCs/>
          <w:sz w:val="28"/>
          <w:szCs w:val="28"/>
        </w:rPr>
      </w:pPr>
      <w:r>
        <w:rPr>
          <w:rFonts w:cstheme="minorHAnsi"/>
          <w:b/>
          <w:bCs/>
          <w:noProof/>
          <w:sz w:val="28"/>
          <w:szCs w:val="28"/>
          <w:lang w:val="en-US"/>
        </w:rPr>
        <w:lastRenderedPageBreak/>
        <w:drawing>
          <wp:inline distT="0" distB="0" distL="0" distR="0" wp14:anchorId="613FDDC1" wp14:editId="31EE2DC8">
            <wp:extent cx="5731510" cy="5731510"/>
            <wp:effectExtent l="0" t="0" r="2540" b="2540"/>
            <wp:docPr id="31" name="Imagen 31">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16832C2D" w14:textId="4816479B" w:rsidR="00DD02A8" w:rsidRPr="0065120A" w:rsidRDefault="0065120A" w:rsidP="0065120A">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08480" behindDoc="0" locked="0" layoutInCell="1" allowOverlap="1" wp14:anchorId="2905BEE2" wp14:editId="6EDC4E54">
            <wp:simplePos x="0" y="0"/>
            <wp:positionH relativeFrom="margin">
              <wp:align>left</wp:align>
            </wp:positionH>
            <wp:positionV relativeFrom="paragraph">
              <wp:posOffset>1014730</wp:posOffset>
            </wp:positionV>
            <wp:extent cx="1005840" cy="76200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65120A">
        <w:rPr>
          <w:rFonts w:cstheme="minorHAnsi"/>
          <w:color w:val="0C1014"/>
          <w:sz w:val="28"/>
          <w:szCs w:val="28"/>
          <w:shd w:val="clear" w:color="auto" w:fill="FFFFFF"/>
        </w:rPr>
        <w:t>El director ejecutivo del INABIE, Adolfo Pérez, junto a la gobernadora de La Vega, Luisa Jiménez, dejan inaugurado un módulo de salud bucal en el Centro Educativo Padre Lamarche, que beneficiará a más de 1,000 estudiantes del Distrito Educativo 06-05.</w:t>
      </w:r>
      <w:r w:rsidR="00DD02A8" w:rsidRPr="0065120A">
        <w:rPr>
          <w:rFonts w:cstheme="minorHAnsi"/>
          <w:b/>
          <w:bCs/>
          <w:sz w:val="28"/>
          <w:szCs w:val="28"/>
        </w:rPr>
        <w:br w:type="page"/>
      </w:r>
    </w:p>
    <w:p w14:paraId="4A61F3D3" w14:textId="7D9AAD49" w:rsidR="00DD02A8" w:rsidRDefault="0065120A" w:rsidP="00351C3A">
      <w:pPr>
        <w:jc w:val="both"/>
        <w:rPr>
          <w:rFonts w:cstheme="minorHAnsi"/>
          <w:b/>
          <w:bCs/>
          <w:sz w:val="28"/>
          <w:szCs w:val="28"/>
        </w:rPr>
      </w:pPr>
      <w:r>
        <w:rPr>
          <w:rFonts w:cstheme="minorHAnsi"/>
          <w:noProof/>
          <w:color w:val="0C1014"/>
          <w:sz w:val="28"/>
          <w:szCs w:val="28"/>
          <w:shd w:val="clear" w:color="auto" w:fill="FFFFFF"/>
          <w:lang w:val="en-US"/>
        </w:rPr>
        <w:lastRenderedPageBreak/>
        <w:drawing>
          <wp:anchor distT="0" distB="0" distL="114300" distR="114300" simplePos="0" relativeHeight="252309504" behindDoc="0" locked="0" layoutInCell="1" allowOverlap="1" wp14:anchorId="2730C2A3" wp14:editId="31F6D21D">
            <wp:simplePos x="0" y="0"/>
            <wp:positionH relativeFrom="margin">
              <wp:align>left</wp:align>
            </wp:positionH>
            <wp:positionV relativeFrom="paragraph">
              <wp:posOffset>234950</wp:posOffset>
            </wp:positionV>
            <wp:extent cx="5730240" cy="3223260"/>
            <wp:effectExtent l="95250" t="95250" r="99060" b="91440"/>
            <wp:wrapThrough wrapText="bothSides">
              <wp:wrapPolygon edited="0">
                <wp:start x="-359" y="-638"/>
                <wp:lineTo x="-359" y="22085"/>
                <wp:lineTo x="21902" y="22085"/>
                <wp:lineTo x="21902" y="-638"/>
                <wp:lineTo x="-359" y="-638"/>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0240" cy="322326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noProof/>
          <w:color w:val="0C1014"/>
          <w:sz w:val="28"/>
          <w:szCs w:val="28"/>
          <w:shd w:val="clear" w:color="auto" w:fill="FFFFFF"/>
          <w:lang w:val="en-US"/>
        </w:rPr>
        <w:drawing>
          <wp:anchor distT="0" distB="0" distL="114300" distR="114300" simplePos="0" relativeHeight="252310528" behindDoc="0" locked="0" layoutInCell="1" allowOverlap="1" wp14:anchorId="2369E0AC" wp14:editId="6D9D2B0C">
            <wp:simplePos x="0" y="0"/>
            <wp:positionH relativeFrom="margin">
              <wp:align>left</wp:align>
            </wp:positionH>
            <wp:positionV relativeFrom="paragraph">
              <wp:posOffset>3881120</wp:posOffset>
            </wp:positionV>
            <wp:extent cx="5730240" cy="3223260"/>
            <wp:effectExtent l="95250" t="95250" r="99060" b="91440"/>
            <wp:wrapThrough wrapText="bothSides">
              <wp:wrapPolygon edited="0">
                <wp:start x="-359" y="-638"/>
                <wp:lineTo x="-359" y="22085"/>
                <wp:lineTo x="21902" y="22085"/>
                <wp:lineTo x="21902" y="-638"/>
                <wp:lineTo x="-359" y="-638"/>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0240" cy="322326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268CDC5F" w14:textId="551285A7" w:rsidR="00DD02A8" w:rsidRDefault="00DD02A8">
      <w:pPr>
        <w:rPr>
          <w:rFonts w:cstheme="minorHAnsi"/>
          <w:b/>
          <w:bCs/>
          <w:sz w:val="28"/>
          <w:szCs w:val="28"/>
        </w:rPr>
      </w:pPr>
      <w:r>
        <w:rPr>
          <w:rFonts w:cstheme="minorHAnsi"/>
          <w:b/>
          <w:bCs/>
          <w:sz w:val="28"/>
          <w:szCs w:val="28"/>
        </w:rPr>
        <w:br w:type="page"/>
      </w:r>
    </w:p>
    <w:p w14:paraId="2CAFC6FF" w14:textId="3AECAE5F" w:rsidR="00DD02A8" w:rsidRPr="0065120A" w:rsidRDefault="0065120A" w:rsidP="0065120A">
      <w:pPr>
        <w:jc w:val="both"/>
        <w:rPr>
          <w:rFonts w:cstheme="minorHAnsi"/>
          <w:b/>
          <w:bCs/>
          <w:sz w:val="28"/>
          <w:szCs w:val="28"/>
        </w:rPr>
      </w:pPr>
      <w:r w:rsidRPr="0065120A">
        <w:rPr>
          <w:rFonts w:cstheme="minorHAnsi"/>
          <w:b/>
          <w:bCs/>
          <w:sz w:val="28"/>
          <w:szCs w:val="28"/>
        </w:rPr>
        <w:lastRenderedPageBreak/>
        <w:t>INABIE y Gobernación de La Vega fortalecen atención estudiantil con nuevo módulo de salud bucal</w:t>
      </w:r>
    </w:p>
    <w:p w14:paraId="5C8FB232" w14:textId="77777777" w:rsidR="0065120A" w:rsidRPr="0065120A" w:rsidRDefault="0065120A" w:rsidP="0065120A">
      <w:pPr>
        <w:spacing w:before="100" w:beforeAutospacing="1" w:after="100" w:afterAutospacing="1" w:line="240" w:lineRule="auto"/>
        <w:jc w:val="both"/>
        <w:rPr>
          <w:rFonts w:eastAsia="Times New Roman" w:cstheme="minorHAnsi"/>
          <w:kern w:val="0"/>
          <w:sz w:val="28"/>
          <w:szCs w:val="28"/>
          <w:lang w:eastAsia="es-ES"/>
          <w14:ligatures w14:val="none"/>
        </w:rPr>
      </w:pPr>
      <w:r w:rsidRPr="0065120A">
        <w:rPr>
          <w:rFonts w:eastAsia="Times New Roman" w:cstheme="minorHAnsi"/>
          <w:kern w:val="0"/>
          <w:sz w:val="28"/>
          <w:szCs w:val="28"/>
          <w:lang w:eastAsia="es-ES"/>
          <w14:ligatures w14:val="none"/>
        </w:rPr>
        <w:t>El director ejecutivo del Instituto Nacional de Bienestar Estudiantil (INABIE), Adolfo Pérez, junto a la gobernadora de La Vega, Luisa Jiménez, dejaron inaugurado un módulo de salud bucal en el Centro Educativo Padre Lamarche, destinado a beneficiar a más de 1,000 estudiantes del Distrito Educativo 06-05.</w:t>
      </w:r>
    </w:p>
    <w:p w14:paraId="0FB41CC1" w14:textId="77777777" w:rsidR="0065120A" w:rsidRPr="0065120A" w:rsidRDefault="0065120A" w:rsidP="0065120A">
      <w:pPr>
        <w:spacing w:before="100" w:beforeAutospacing="1" w:after="100" w:afterAutospacing="1" w:line="240" w:lineRule="auto"/>
        <w:jc w:val="both"/>
        <w:rPr>
          <w:rFonts w:eastAsia="Times New Roman" w:cstheme="minorHAnsi"/>
          <w:kern w:val="0"/>
          <w:sz w:val="28"/>
          <w:szCs w:val="28"/>
          <w:lang w:eastAsia="es-ES"/>
          <w14:ligatures w14:val="none"/>
        </w:rPr>
      </w:pPr>
      <w:r w:rsidRPr="0065120A">
        <w:rPr>
          <w:rFonts w:eastAsia="Times New Roman" w:cstheme="minorHAnsi"/>
          <w:kern w:val="0"/>
          <w:sz w:val="28"/>
          <w:szCs w:val="28"/>
          <w:lang w:eastAsia="es-ES"/>
          <w14:ligatures w14:val="none"/>
        </w:rPr>
        <w:t>Con esta iniciativa, se busca garantizar servicios de prevención y atención odontológica dentro del ámbito escolar, promoviendo hábitos de higiene y cuidado dental desde la niñez. El nuevo espacio permitirá que los estudiantes reciban evaluaciones periódicas, tratamientos básicos y orientación preventiva, contribuyendo a la reducción de enfermedades bucales y al fortalecimiento de su bienestar integral.</w:t>
      </w:r>
    </w:p>
    <w:p w14:paraId="0BBFE3DF" w14:textId="77777777" w:rsidR="0065120A" w:rsidRPr="0065120A" w:rsidRDefault="0065120A" w:rsidP="0065120A">
      <w:pPr>
        <w:spacing w:before="100" w:beforeAutospacing="1" w:after="100" w:afterAutospacing="1" w:line="240" w:lineRule="auto"/>
        <w:jc w:val="both"/>
        <w:rPr>
          <w:rFonts w:eastAsia="Times New Roman" w:cstheme="minorHAnsi"/>
          <w:kern w:val="0"/>
          <w:sz w:val="28"/>
          <w:szCs w:val="28"/>
          <w:lang w:eastAsia="es-ES"/>
          <w14:ligatures w14:val="none"/>
        </w:rPr>
      </w:pPr>
      <w:r w:rsidRPr="0065120A">
        <w:rPr>
          <w:rFonts w:eastAsia="Times New Roman" w:cstheme="minorHAnsi"/>
          <w:kern w:val="0"/>
          <w:sz w:val="28"/>
          <w:szCs w:val="28"/>
          <w:lang w:eastAsia="es-ES"/>
          <w14:ligatures w14:val="none"/>
        </w:rPr>
        <w:t>La gobernadora Jiménez destacó que este proyecto refleja el compromiso de las autoridades provinciales y nacionales con la educación y la salud de la comunidad estudiantil, asegurando que los centros educativos sean entornos más seguros, saludables y propicios para el aprendizaje.</w:t>
      </w:r>
    </w:p>
    <w:p w14:paraId="5B9587A0" w14:textId="77777777" w:rsidR="0065120A" w:rsidRPr="0065120A" w:rsidRDefault="0065120A" w:rsidP="0065120A">
      <w:pPr>
        <w:spacing w:before="100" w:beforeAutospacing="1" w:after="100" w:afterAutospacing="1" w:line="240" w:lineRule="auto"/>
        <w:jc w:val="both"/>
        <w:rPr>
          <w:rFonts w:eastAsia="Times New Roman" w:cstheme="minorHAnsi"/>
          <w:kern w:val="0"/>
          <w:sz w:val="28"/>
          <w:szCs w:val="28"/>
          <w:lang w:eastAsia="es-ES"/>
          <w14:ligatures w14:val="none"/>
        </w:rPr>
      </w:pPr>
      <w:r w:rsidRPr="0065120A">
        <w:rPr>
          <w:rFonts w:eastAsia="Times New Roman" w:cstheme="minorHAnsi"/>
          <w:kern w:val="0"/>
          <w:sz w:val="28"/>
          <w:szCs w:val="28"/>
          <w:lang w:eastAsia="es-ES"/>
          <w14:ligatures w14:val="none"/>
        </w:rPr>
        <w:t>Por su parte, el director del INABIE subrayó que la instalación de este módulo forma parte de una estrategia nacional para ampliar la cobertura de servicios de salud en las escuelas públicas, reafirmando la misión institucional de velar por el bienestar de los estudiantes y garantizar condiciones que favorezcan su desarrollo académico y personal.</w:t>
      </w:r>
    </w:p>
    <w:p w14:paraId="1280E603" w14:textId="77777777" w:rsidR="0065120A" w:rsidRPr="0065120A" w:rsidRDefault="0065120A" w:rsidP="0065120A">
      <w:pPr>
        <w:spacing w:before="100" w:beforeAutospacing="1" w:after="100" w:afterAutospacing="1" w:line="240" w:lineRule="auto"/>
        <w:jc w:val="both"/>
        <w:rPr>
          <w:rFonts w:eastAsia="Times New Roman" w:cstheme="minorHAnsi"/>
          <w:kern w:val="0"/>
          <w:sz w:val="28"/>
          <w:szCs w:val="28"/>
          <w:lang w:eastAsia="es-ES"/>
          <w14:ligatures w14:val="none"/>
        </w:rPr>
      </w:pPr>
      <w:r w:rsidRPr="0065120A">
        <w:rPr>
          <w:rFonts w:eastAsia="Times New Roman" w:cstheme="minorHAnsi"/>
          <w:kern w:val="0"/>
          <w:sz w:val="28"/>
          <w:szCs w:val="28"/>
          <w:lang w:eastAsia="es-ES"/>
          <w14:ligatures w14:val="none"/>
        </w:rPr>
        <w:t>Este esfuerzo conjunto entre el INABIE y la Gobernación de La Vega constituye un paso significativo hacia la consolidación de políticas públicas que integran la educación con la salud preventiva, fortaleciendo así la calidad de vida de la niñez vegana y el futuro de la provincia.</w:t>
      </w:r>
    </w:p>
    <w:p w14:paraId="367A15BD" w14:textId="24EA5232" w:rsidR="00DD02A8" w:rsidRDefault="00DD02A8">
      <w:pPr>
        <w:rPr>
          <w:rFonts w:cstheme="minorHAnsi"/>
          <w:b/>
          <w:bCs/>
          <w:sz w:val="28"/>
          <w:szCs w:val="28"/>
        </w:rPr>
      </w:pPr>
      <w:r>
        <w:rPr>
          <w:rFonts w:cstheme="minorHAnsi"/>
          <w:b/>
          <w:bCs/>
          <w:sz w:val="28"/>
          <w:szCs w:val="28"/>
        </w:rPr>
        <w:br w:type="page"/>
      </w:r>
    </w:p>
    <w:p w14:paraId="2A26B490" w14:textId="77777777" w:rsidR="0065120A" w:rsidRDefault="0065120A">
      <w:pPr>
        <w:rPr>
          <w:rFonts w:cstheme="minorHAnsi"/>
          <w:b/>
          <w:bCs/>
          <w:sz w:val="28"/>
          <w:szCs w:val="28"/>
        </w:rPr>
      </w:pPr>
      <w:r>
        <w:rPr>
          <w:rFonts w:cstheme="minorHAnsi"/>
          <w:b/>
          <w:bCs/>
          <w:noProof/>
          <w:sz w:val="28"/>
          <w:szCs w:val="28"/>
          <w:lang w:val="en-US"/>
        </w:rPr>
        <w:lastRenderedPageBreak/>
        <w:drawing>
          <wp:inline distT="0" distB="0" distL="0" distR="0" wp14:anchorId="165FE0DB" wp14:editId="32676DE2">
            <wp:extent cx="5727700" cy="5727700"/>
            <wp:effectExtent l="0" t="0" r="6350" b="6350"/>
            <wp:docPr id="35" name="Imagen 3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1C7BD67" w14:textId="387EFC01" w:rsidR="00DD02A8" w:rsidRPr="0065120A" w:rsidRDefault="0065120A" w:rsidP="0065120A">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12576" behindDoc="0" locked="0" layoutInCell="1" allowOverlap="1" wp14:anchorId="67EA4EED" wp14:editId="6D4C9415">
            <wp:simplePos x="0" y="0"/>
            <wp:positionH relativeFrom="margin">
              <wp:align>left</wp:align>
            </wp:positionH>
            <wp:positionV relativeFrom="paragraph">
              <wp:posOffset>1368425</wp:posOffset>
            </wp:positionV>
            <wp:extent cx="1005840" cy="76200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65120A">
        <w:rPr>
          <w:rFonts w:cstheme="minorHAnsi"/>
          <w:color w:val="0C1014"/>
          <w:sz w:val="28"/>
          <w:szCs w:val="28"/>
          <w:shd w:val="clear" w:color="auto" w:fill="FFFFFF"/>
        </w:rPr>
        <w:t xml:space="preserve">La gobernadora de La Vega, Luisa Jiménez, en compañía del alcalde </w:t>
      </w:r>
      <w:proofErr w:type="spellStart"/>
      <w:r w:rsidRPr="0065120A">
        <w:rPr>
          <w:rFonts w:cstheme="minorHAnsi"/>
          <w:color w:val="0C1014"/>
          <w:sz w:val="28"/>
          <w:szCs w:val="28"/>
          <w:shd w:val="clear" w:color="auto" w:fill="FFFFFF"/>
        </w:rPr>
        <w:t>Wadys</w:t>
      </w:r>
      <w:proofErr w:type="spellEnd"/>
      <w:r w:rsidRPr="0065120A">
        <w:rPr>
          <w:rFonts w:cstheme="minorHAnsi"/>
          <w:color w:val="0C1014"/>
          <w:sz w:val="28"/>
          <w:szCs w:val="28"/>
          <w:shd w:val="clear" w:color="auto" w:fill="FFFFFF"/>
        </w:rPr>
        <w:t xml:space="preserve"> Cabrera, dio el primer picazo para la construcción de 12 kilómetros de caminos vecinales en el Distrito Municipal Juan Rodríguez-Barranca. La obra es posible gracias al respaldo del presidente Luis </w:t>
      </w:r>
      <w:proofErr w:type="spellStart"/>
      <w:r w:rsidRPr="0065120A">
        <w:rPr>
          <w:rFonts w:cstheme="minorHAnsi"/>
          <w:color w:val="0C1014"/>
          <w:sz w:val="28"/>
          <w:szCs w:val="28"/>
          <w:shd w:val="clear" w:color="auto" w:fill="FFFFFF"/>
        </w:rPr>
        <w:t>Abinader</w:t>
      </w:r>
      <w:proofErr w:type="spellEnd"/>
      <w:r w:rsidRPr="0065120A">
        <w:rPr>
          <w:rFonts w:cstheme="minorHAnsi"/>
          <w:color w:val="0C1014"/>
          <w:sz w:val="28"/>
          <w:szCs w:val="28"/>
          <w:shd w:val="clear" w:color="auto" w:fill="FFFFFF"/>
        </w:rPr>
        <w:t xml:space="preserve"> y del exministro de Agricultura </w:t>
      </w:r>
      <w:proofErr w:type="spellStart"/>
      <w:r w:rsidRPr="0065120A">
        <w:rPr>
          <w:rFonts w:cstheme="minorHAnsi"/>
          <w:color w:val="0C1014"/>
          <w:sz w:val="28"/>
          <w:szCs w:val="28"/>
          <w:shd w:val="clear" w:color="auto" w:fill="FFFFFF"/>
        </w:rPr>
        <w:t>Limber</w:t>
      </w:r>
      <w:proofErr w:type="spellEnd"/>
      <w:r w:rsidRPr="0065120A">
        <w:rPr>
          <w:rFonts w:cstheme="minorHAnsi"/>
          <w:color w:val="0C1014"/>
          <w:sz w:val="28"/>
          <w:szCs w:val="28"/>
          <w:shd w:val="clear" w:color="auto" w:fill="FFFFFF"/>
        </w:rPr>
        <w:t xml:space="preserve"> Cruz.</w:t>
      </w:r>
      <w:r w:rsidRPr="0065120A">
        <w:rPr>
          <w:rFonts w:cstheme="minorHAnsi"/>
          <w:b/>
          <w:bCs/>
          <w:noProof/>
          <w:color w:val="FF0000"/>
          <w:sz w:val="32"/>
          <w:szCs w:val="32"/>
        </w:rPr>
        <w:t xml:space="preserve"> </w:t>
      </w:r>
      <w:r w:rsidR="00DD02A8" w:rsidRPr="0065120A">
        <w:rPr>
          <w:rFonts w:cstheme="minorHAnsi"/>
          <w:b/>
          <w:bCs/>
          <w:sz w:val="28"/>
          <w:szCs w:val="28"/>
        </w:rPr>
        <w:br w:type="page"/>
      </w:r>
    </w:p>
    <w:p w14:paraId="24552313" w14:textId="1FA0D3ED" w:rsidR="00DD02A8" w:rsidRPr="00365A35" w:rsidRDefault="00365A35" w:rsidP="00351C3A">
      <w:pPr>
        <w:jc w:val="both"/>
        <w:rPr>
          <w:rFonts w:cstheme="minorHAnsi"/>
          <w:b/>
          <w:bCs/>
          <w:sz w:val="36"/>
          <w:szCs w:val="36"/>
        </w:rPr>
      </w:pPr>
      <w:r>
        <w:rPr>
          <w:rFonts w:cstheme="minorHAnsi"/>
          <w:b/>
          <w:bCs/>
          <w:noProof/>
          <w:sz w:val="28"/>
          <w:szCs w:val="28"/>
          <w:lang w:val="en-US"/>
        </w:rPr>
        <w:lastRenderedPageBreak/>
        <w:drawing>
          <wp:anchor distT="0" distB="0" distL="114300" distR="114300" simplePos="0" relativeHeight="252313600" behindDoc="0" locked="0" layoutInCell="1" allowOverlap="1" wp14:anchorId="0230EAC2" wp14:editId="4C8F0ED5">
            <wp:simplePos x="0" y="0"/>
            <wp:positionH relativeFrom="margin">
              <wp:align>right</wp:align>
            </wp:positionH>
            <wp:positionV relativeFrom="paragraph">
              <wp:posOffset>95250</wp:posOffset>
            </wp:positionV>
            <wp:extent cx="5727700" cy="2946400"/>
            <wp:effectExtent l="95250" t="95250" r="101600" b="101600"/>
            <wp:wrapThrough wrapText="bothSides">
              <wp:wrapPolygon edited="0">
                <wp:start x="-359" y="-698"/>
                <wp:lineTo x="-359" y="22205"/>
                <wp:lineTo x="21911" y="22205"/>
                <wp:lineTo x="21911" y="-698"/>
                <wp:lineTo x="-359" y="-698"/>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7700" cy="29464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365A35">
        <w:rPr>
          <w:b/>
          <w:bCs/>
          <w:sz w:val="28"/>
          <w:szCs w:val="28"/>
        </w:rPr>
        <w:t xml:space="preserve">Gobernadora Luisa Jiménez y alcalde </w:t>
      </w:r>
      <w:proofErr w:type="spellStart"/>
      <w:r w:rsidRPr="00365A35">
        <w:rPr>
          <w:b/>
          <w:bCs/>
          <w:sz w:val="28"/>
          <w:szCs w:val="28"/>
        </w:rPr>
        <w:t>Wadys</w:t>
      </w:r>
      <w:proofErr w:type="spellEnd"/>
      <w:r w:rsidRPr="00365A35">
        <w:rPr>
          <w:b/>
          <w:bCs/>
          <w:sz w:val="28"/>
          <w:szCs w:val="28"/>
        </w:rPr>
        <w:t xml:space="preserve"> Cabrera dan primer picazo para construcción de caminos vecinales en Juan Rodríguez-Barranca</w:t>
      </w:r>
      <w:r>
        <w:rPr>
          <w:b/>
          <w:bCs/>
          <w:sz w:val="28"/>
          <w:szCs w:val="28"/>
        </w:rPr>
        <w:t>.</w:t>
      </w:r>
    </w:p>
    <w:p w14:paraId="06DFEAA9" w14:textId="5A72E688" w:rsidR="00365A35" w:rsidRPr="00365A35" w:rsidRDefault="00365A35" w:rsidP="00365A35">
      <w:pPr>
        <w:pStyle w:val="NormalWeb"/>
        <w:jc w:val="both"/>
        <w:rPr>
          <w:rFonts w:asciiTheme="minorHAnsi" w:hAnsiTheme="minorHAnsi" w:cstheme="minorHAnsi"/>
          <w:sz w:val="28"/>
          <w:szCs w:val="28"/>
        </w:rPr>
      </w:pPr>
      <w:r w:rsidRPr="00365A35">
        <w:rPr>
          <w:rFonts w:asciiTheme="minorHAnsi" w:hAnsiTheme="minorHAnsi" w:cstheme="minorHAnsi"/>
          <w:sz w:val="28"/>
          <w:szCs w:val="28"/>
        </w:rPr>
        <w:t xml:space="preserve">La gobernadora de La Vega, Luisa Jiménez, en compañía del alcalde </w:t>
      </w:r>
      <w:proofErr w:type="spellStart"/>
      <w:r w:rsidRPr="00365A35">
        <w:rPr>
          <w:rFonts w:asciiTheme="minorHAnsi" w:hAnsiTheme="minorHAnsi" w:cstheme="minorHAnsi"/>
          <w:sz w:val="28"/>
          <w:szCs w:val="28"/>
        </w:rPr>
        <w:t>Wadys</w:t>
      </w:r>
      <w:proofErr w:type="spellEnd"/>
      <w:r w:rsidRPr="00365A35">
        <w:rPr>
          <w:rFonts w:asciiTheme="minorHAnsi" w:hAnsiTheme="minorHAnsi" w:cstheme="minorHAnsi"/>
          <w:sz w:val="28"/>
          <w:szCs w:val="28"/>
        </w:rPr>
        <w:t xml:space="preserve"> Cabrera, encabezó el acto de primer picazo para la construcción de 12 kilómetros de caminos vecinales en el Distrito Municipal Juan Rodríguez-Barranca.</w:t>
      </w:r>
    </w:p>
    <w:p w14:paraId="573A1CA6" w14:textId="77777777" w:rsidR="00365A35" w:rsidRPr="00365A35" w:rsidRDefault="00365A35" w:rsidP="00365A35">
      <w:pPr>
        <w:spacing w:before="100" w:beforeAutospacing="1" w:after="100" w:afterAutospacing="1" w:line="240" w:lineRule="auto"/>
        <w:jc w:val="both"/>
        <w:rPr>
          <w:rFonts w:eastAsia="Times New Roman" w:cstheme="minorHAnsi"/>
          <w:kern w:val="0"/>
          <w:sz w:val="28"/>
          <w:szCs w:val="28"/>
          <w:lang w:eastAsia="es-ES"/>
          <w14:ligatures w14:val="none"/>
        </w:rPr>
      </w:pPr>
      <w:r w:rsidRPr="00365A35">
        <w:rPr>
          <w:rFonts w:eastAsia="Times New Roman" w:cstheme="minorHAnsi"/>
          <w:kern w:val="0"/>
          <w:sz w:val="28"/>
          <w:szCs w:val="28"/>
          <w:lang w:eastAsia="es-ES"/>
          <w14:ligatures w14:val="none"/>
        </w:rPr>
        <w:t>Esta obra responde a una necesidad sentida de las comunidades rurales, que durante años han demandado vías de acceso más seguras y eficientes para facilitar el transporte de productos agrícolas, el desplazamiento de los residentes y el fortalecimiento de la conectividad con el resto de la provincia.</w:t>
      </w:r>
    </w:p>
    <w:p w14:paraId="6B6A028A" w14:textId="77777777" w:rsidR="00365A35" w:rsidRPr="00365A35" w:rsidRDefault="00365A35" w:rsidP="00365A35">
      <w:pPr>
        <w:spacing w:before="100" w:beforeAutospacing="1" w:after="100" w:afterAutospacing="1" w:line="240" w:lineRule="auto"/>
        <w:jc w:val="both"/>
        <w:rPr>
          <w:rFonts w:eastAsia="Times New Roman" w:cstheme="minorHAnsi"/>
          <w:kern w:val="0"/>
          <w:sz w:val="28"/>
          <w:szCs w:val="28"/>
          <w:lang w:eastAsia="es-ES"/>
          <w14:ligatures w14:val="none"/>
        </w:rPr>
      </w:pPr>
      <w:r w:rsidRPr="00365A35">
        <w:rPr>
          <w:rFonts w:eastAsia="Times New Roman" w:cstheme="minorHAnsi"/>
          <w:kern w:val="0"/>
          <w:sz w:val="28"/>
          <w:szCs w:val="28"/>
          <w:lang w:eastAsia="es-ES"/>
          <w14:ligatures w14:val="none"/>
        </w:rPr>
        <w:t xml:space="preserve">El proyecto es posible gracias al respaldo del presidente Luis </w:t>
      </w:r>
      <w:proofErr w:type="spellStart"/>
      <w:r w:rsidRPr="00365A35">
        <w:rPr>
          <w:rFonts w:eastAsia="Times New Roman" w:cstheme="minorHAnsi"/>
          <w:kern w:val="0"/>
          <w:sz w:val="28"/>
          <w:szCs w:val="28"/>
          <w:lang w:eastAsia="es-ES"/>
          <w14:ligatures w14:val="none"/>
        </w:rPr>
        <w:t>Abinader</w:t>
      </w:r>
      <w:proofErr w:type="spellEnd"/>
      <w:r w:rsidRPr="00365A35">
        <w:rPr>
          <w:rFonts w:eastAsia="Times New Roman" w:cstheme="minorHAnsi"/>
          <w:kern w:val="0"/>
          <w:sz w:val="28"/>
          <w:szCs w:val="28"/>
          <w:lang w:eastAsia="es-ES"/>
          <w14:ligatures w14:val="none"/>
        </w:rPr>
        <w:t xml:space="preserve"> y del exministro de Agricultura </w:t>
      </w:r>
      <w:proofErr w:type="spellStart"/>
      <w:r w:rsidRPr="00365A35">
        <w:rPr>
          <w:rFonts w:eastAsia="Times New Roman" w:cstheme="minorHAnsi"/>
          <w:kern w:val="0"/>
          <w:sz w:val="28"/>
          <w:szCs w:val="28"/>
          <w:lang w:eastAsia="es-ES"/>
          <w14:ligatures w14:val="none"/>
        </w:rPr>
        <w:t>Limber</w:t>
      </w:r>
      <w:proofErr w:type="spellEnd"/>
      <w:r w:rsidRPr="00365A35">
        <w:rPr>
          <w:rFonts w:eastAsia="Times New Roman" w:cstheme="minorHAnsi"/>
          <w:kern w:val="0"/>
          <w:sz w:val="28"/>
          <w:szCs w:val="28"/>
          <w:lang w:eastAsia="es-ES"/>
          <w14:ligatures w14:val="none"/>
        </w:rPr>
        <w:t xml:space="preserve"> Cruz, quienes han mostrado un firme compromiso con el desarrollo de la infraestructura rural y el apoyo al sector productivo.</w:t>
      </w:r>
    </w:p>
    <w:p w14:paraId="5CF05A19" w14:textId="77777777" w:rsidR="00365A35" w:rsidRPr="00365A35" w:rsidRDefault="00365A35" w:rsidP="00365A35">
      <w:pPr>
        <w:spacing w:before="100" w:beforeAutospacing="1" w:after="100" w:afterAutospacing="1" w:line="240" w:lineRule="auto"/>
        <w:jc w:val="both"/>
        <w:rPr>
          <w:rFonts w:eastAsia="Times New Roman" w:cstheme="minorHAnsi"/>
          <w:kern w:val="0"/>
          <w:sz w:val="28"/>
          <w:szCs w:val="28"/>
          <w:lang w:eastAsia="es-ES"/>
          <w14:ligatures w14:val="none"/>
        </w:rPr>
      </w:pPr>
      <w:r w:rsidRPr="00365A35">
        <w:rPr>
          <w:rFonts w:eastAsia="Times New Roman" w:cstheme="minorHAnsi"/>
          <w:kern w:val="0"/>
          <w:sz w:val="28"/>
          <w:szCs w:val="28"/>
          <w:lang w:eastAsia="es-ES"/>
          <w14:ligatures w14:val="none"/>
        </w:rPr>
        <w:t>La gobernadora Jiménez resaltó que esta iniciativa constituye un paso importante para mejorar la calidad de vida de los habitantes de Juan Rodríguez-Barranca, mientras que el alcalde Cabrera subrayó que la obra representa un avance significativo en el impulso al desarrollo comunitario y económico de la zona.</w:t>
      </w:r>
    </w:p>
    <w:p w14:paraId="1AB4ADD3" w14:textId="0BBD5590" w:rsidR="00DD02A8" w:rsidRDefault="00DD02A8">
      <w:pPr>
        <w:rPr>
          <w:rFonts w:cstheme="minorHAnsi"/>
          <w:b/>
          <w:bCs/>
          <w:sz w:val="28"/>
          <w:szCs w:val="28"/>
        </w:rPr>
      </w:pPr>
    </w:p>
    <w:p w14:paraId="48B786D1" w14:textId="4CAB6E59" w:rsidR="00DD02A8" w:rsidRDefault="00DD02A8" w:rsidP="00351C3A">
      <w:pPr>
        <w:jc w:val="both"/>
        <w:rPr>
          <w:rFonts w:cstheme="minorHAnsi"/>
          <w:b/>
          <w:bCs/>
          <w:sz w:val="28"/>
          <w:szCs w:val="28"/>
        </w:rPr>
      </w:pPr>
    </w:p>
    <w:p w14:paraId="46017471" w14:textId="77777777" w:rsidR="00365A35" w:rsidRDefault="00365A35">
      <w:pPr>
        <w:rPr>
          <w:rFonts w:cstheme="minorHAnsi"/>
          <w:b/>
          <w:bCs/>
          <w:sz w:val="28"/>
          <w:szCs w:val="28"/>
        </w:rPr>
      </w:pPr>
      <w:r>
        <w:rPr>
          <w:rFonts w:cstheme="minorHAnsi"/>
          <w:b/>
          <w:bCs/>
          <w:noProof/>
          <w:sz w:val="28"/>
          <w:szCs w:val="28"/>
          <w:lang w:val="en-US"/>
        </w:rPr>
        <w:lastRenderedPageBreak/>
        <w:drawing>
          <wp:inline distT="0" distB="0" distL="0" distR="0" wp14:anchorId="21A5AF83" wp14:editId="5DECE1F2">
            <wp:extent cx="5727700" cy="5727700"/>
            <wp:effectExtent l="0" t="0" r="6350" b="6350"/>
            <wp:docPr id="39" name="Imagen 39">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7B51C21" w14:textId="0B6553D0" w:rsidR="00DD02A8" w:rsidRPr="00365A35" w:rsidRDefault="00365A35" w:rsidP="00365A35">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15648" behindDoc="0" locked="0" layoutInCell="1" allowOverlap="1" wp14:anchorId="02C4C25D" wp14:editId="494D0BBC">
            <wp:simplePos x="0" y="0"/>
            <wp:positionH relativeFrom="margin">
              <wp:align>left</wp:align>
            </wp:positionH>
            <wp:positionV relativeFrom="paragraph">
              <wp:posOffset>899795</wp:posOffset>
            </wp:positionV>
            <wp:extent cx="1005840" cy="76200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365A35">
        <w:rPr>
          <w:rFonts w:cstheme="minorHAnsi"/>
          <w:color w:val="0C1014"/>
          <w:sz w:val="28"/>
          <w:szCs w:val="28"/>
          <w:shd w:val="clear" w:color="auto" w:fill="FFFFFF"/>
        </w:rPr>
        <w:t>Comisión de la comunidad de El Pino sostuvo una reunión con la gobernadora Luisa Jiménez, con el propósito de gestionar soluciones para el mejoramiento de las carreteras del sector.</w:t>
      </w:r>
      <w:r w:rsidRPr="00365A35">
        <w:rPr>
          <w:rFonts w:cstheme="minorHAnsi"/>
          <w:b/>
          <w:bCs/>
          <w:noProof/>
          <w:color w:val="FF0000"/>
          <w:sz w:val="32"/>
          <w:szCs w:val="32"/>
        </w:rPr>
        <w:t xml:space="preserve"> </w:t>
      </w:r>
      <w:r w:rsidR="00DD02A8" w:rsidRPr="00365A35">
        <w:rPr>
          <w:rFonts w:cstheme="minorHAnsi"/>
          <w:b/>
          <w:bCs/>
          <w:sz w:val="28"/>
          <w:szCs w:val="28"/>
        </w:rPr>
        <w:br w:type="page"/>
      </w:r>
    </w:p>
    <w:p w14:paraId="34C67435" w14:textId="3A4B9702" w:rsidR="002747D9" w:rsidRDefault="002747D9">
      <w:pPr>
        <w:rPr>
          <w:rFonts w:cstheme="minorHAnsi"/>
          <w:b/>
          <w:bCs/>
          <w:sz w:val="28"/>
          <w:szCs w:val="28"/>
        </w:rPr>
      </w:pPr>
      <w:r>
        <w:rPr>
          <w:rFonts w:cstheme="minorHAnsi"/>
          <w:b/>
          <w:bCs/>
          <w:noProof/>
          <w:sz w:val="28"/>
          <w:szCs w:val="28"/>
          <w:lang w:val="en-US"/>
        </w:rPr>
        <w:lastRenderedPageBreak/>
        <w:drawing>
          <wp:inline distT="0" distB="0" distL="0" distR="0" wp14:anchorId="27DBC786" wp14:editId="511DCA13">
            <wp:extent cx="5730240" cy="5730240"/>
            <wp:effectExtent l="0" t="0" r="3810" b="3810"/>
            <wp:docPr id="21" name="Imagen 21">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30E3712D" w14:textId="397E5CDE" w:rsidR="00DD02A8" w:rsidRPr="002747D9" w:rsidRDefault="002747D9" w:rsidP="002747D9">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19744" behindDoc="0" locked="0" layoutInCell="1" allowOverlap="1" wp14:anchorId="6D9A7733" wp14:editId="3FBD955A">
            <wp:simplePos x="0" y="0"/>
            <wp:positionH relativeFrom="margin">
              <wp:align>left</wp:align>
            </wp:positionH>
            <wp:positionV relativeFrom="paragraph">
              <wp:posOffset>1368425</wp:posOffset>
            </wp:positionV>
            <wp:extent cx="1005840" cy="76200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2747D9">
        <w:rPr>
          <w:rFonts w:cstheme="minorHAnsi"/>
          <w:color w:val="0C1014"/>
          <w:sz w:val="28"/>
          <w:szCs w:val="28"/>
          <w:shd w:val="clear" w:color="auto" w:fill="FFFFFF"/>
        </w:rPr>
        <w:t xml:space="preserve">Con la presencia del ministro de Agricultura, Francisco Oliverio Espaillat, la gobernadora de La Vega, Luisa Jiménez, y el presidente ejecutivo de </w:t>
      </w:r>
      <w:proofErr w:type="spellStart"/>
      <w:r w:rsidRPr="002747D9">
        <w:rPr>
          <w:rFonts w:cstheme="minorHAnsi"/>
          <w:color w:val="0C1014"/>
          <w:sz w:val="28"/>
          <w:szCs w:val="28"/>
          <w:shd w:val="clear" w:color="auto" w:fill="FFFFFF"/>
        </w:rPr>
        <w:t>Banreservas</w:t>
      </w:r>
      <w:proofErr w:type="spellEnd"/>
      <w:r w:rsidRPr="002747D9">
        <w:rPr>
          <w:rFonts w:cstheme="minorHAnsi"/>
          <w:color w:val="0C1014"/>
          <w:sz w:val="28"/>
          <w:szCs w:val="28"/>
          <w:shd w:val="clear" w:color="auto" w:fill="FFFFFF"/>
        </w:rPr>
        <w:t>, Leonardo Aguilera, fue realizado este jueves el lanzamiento del Programa Nacional de Pignoración del Arroz 2026-2027, iniciativa que contará con un financiamiento de RD$12,000 millones de pesos.</w:t>
      </w:r>
      <w:r w:rsidR="00DD02A8" w:rsidRPr="002747D9">
        <w:rPr>
          <w:rFonts w:cstheme="minorHAnsi"/>
          <w:b/>
          <w:bCs/>
          <w:sz w:val="28"/>
          <w:szCs w:val="28"/>
        </w:rPr>
        <w:br w:type="page"/>
      </w:r>
    </w:p>
    <w:p w14:paraId="1E369413" w14:textId="4970D37E" w:rsidR="00DD02A8" w:rsidRDefault="002747D9" w:rsidP="00351C3A">
      <w:pPr>
        <w:jc w:val="both"/>
        <w:rPr>
          <w:rFonts w:cstheme="minorHAnsi"/>
          <w:b/>
          <w:bCs/>
          <w:sz w:val="28"/>
          <w:szCs w:val="28"/>
        </w:rPr>
      </w:pPr>
      <w:r>
        <w:rPr>
          <w:rFonts w:cstheme="minorHAnsi"/>
          <w:b/>
          <w:bCs/>
          <w:noProof/>
          <w:sz w:val="28"/>
          <w:szCs w:val="28"/>
          <w:lang w:val="en-US"/>
        </w:rPr>
        <w:lastRenderedPageBreak/>
        <w:drawing>
          <wp:anchor distT="0" distB="0" distL="114300" distR="114300" simplePos="0" relativeHeight="252317696" behindDoc="0" locked="0" layoutInCell="1" allowOverlap="1" wp14:anchorId="184646E5" wp14:editId="086E6DDB">
            <wp:simplePos x="0" y="0"/>
            <wp:positionH relativeFrom="margin">
              <wp:align>center</wp:align>
            </wp:positionH>
            <wp:positionV relativeFrom="paragraph">
              <wp:posOffset>95250</wp:posOffset>
            </wp:positionV>
            <wp:extent cx="5734050" cy="3467100"/>
            <wp:effectExtent l="95250" t="95250" r="95250" b="95250"/>
            <wp:wrapThrough wrapText="bothSides">
              <wp:wrapPolygon edited="0">
                <wp:start x="-359" y="-593"/>
                <wp:lineTo x="-359" y="22075"/>
                <wp:lineTo x="21887" y="22075"/>
                <wp:lineTo x="21887" y="-593"/>
                <wp:lineTo x="-359" y="-593"/>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4050" cy="34671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n-US"/>
        </w:rPr>
        <w:drawing>
          <wp:anchor distT="0" distB="0" distL="114300" distR="114300" simplePos="0" relativeHeight="252316672" behindDoc="0" locked="0" layoutInCell="1" allowOverlap="1" wp14:anchorId="5C660C70" wp14:editId="1F59A990">
            <wp:simplePos x="0" y="0"/>
            <wp:positionH relativeFrom="margin">
              <wp:align>center</wp:align>
            </wp:positionH>
            <wp:positionV relativeFrom="paragraph">
              <wp:posOffset>3768725</wp:posOffset>
            </wp:positionV>
            <wp:extent cx="5734050" cy="3467100"/>
            <wp:effectExtent l="95250" t="95250" r="95250" b="95250"/>
            <wp:wrapThrough wrapText="bothSides">
              <wp:wrapPolygon edited="0">
                <wp:start x="-359" y="-593"/>
                <wp:lineTo x="-359" y="22075"/>
                <wp:lineTo x="21887" y="22075"/>
                <wp:lineTo x="21887" y="-593"/>
                <wp:lineTo x="-359" y="-593"/>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4050" cy="34671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57D89D56" w14:textId="0E658F10" w:rsidR="00DD02A8" w:rsidRDefault="00DD02A8">
      <w:pPr>
        <w:rPr>
          <w:rFonts w:cstheme="minorHAnsi"/>
          <w:b/>
          <w:bCs/>
          <w:sz w:val="28"/>
          <w:szCs w:val="28"/>
        </w:rPr>
      </w:pPr>
      <w:r>
        <w:rPr>
          <w:rFonts w:cstheme="minorHAnsi"/>
          <w:b/>
          <w:bCs/>
          <w:sz w:val="28"/>
          <w:szCs w:val="28"/>
        </w:rPr>
        <w:br w:type="page"/>
      </w:r>
    </w:p>
    <w:p w14:paraId="7386EDD8" w14:textId="4A4EF782" w:rsidR="00DD02A8" w:rsidRPr="002747D9" w:rsidRDefault="002747D9" w:rsidP="002747D9">
      <w:pPr>
        <w:jc w:val="both"/>
        <w:rPr>
          <w:rFonts w:cstheme="minorHAnsi"/>
          <w:b/>
          <w:bCs/>
          <w:sz w:val="28"/>
          <w:szCs w:val="28"/>
        </w:rPr>
      </w:pPr>
      <w:r w:rsidRPr="002747D9">
        <w:rPr>
          <w:rFonts w:cstheme="minorHAnsi"/>
          <w:b/>
          <w:bCs/>
          <w:sz w:val="28"/>
          <w:szCs w:val="28"/>
        </w:rPr>
        <w:lastRenderedPageBreak/>
        <w:t>Gobernadora Luisa Jiménez participa en lanzamiento del Programa Nacional de Pignoración del Arroz 2026-2027</w:t>
      </w:r>
    </w:p>
    <w:p w14:paraId="66F8E224" w14:textId="77777777" w:rsidR="002747D9" w:rsidRPr="002747D9" w:rsidRDefault="002747D9" w:rsidP="002747D9">
      <w:pPr>
        <w:spacing w:before="100" w:beforeAutospacing="1" w:after="100" w:afterAutospacing="1" w:line="240" w:lineRule="auto"/>
        <w:jc w:val="both"/>
        <w:rPr>
          <w:rFonts w:eastAsia="Times New Roman" w:cstheme="minorHAnsi"/>
          <w:kern w:val="0"/>
          <w:sz w:val="28"/>
          <w:szCs w:val="28"/>
          <w:lang w:eastAsia="es-ES"/>
          <w14:ligatures w14:val="none"/>
        </w:rPr>
      </w:pPr>
      <w:r w:rsidRPr="002747D9">
        <w:rPr>
          <w:rFonts w:eastAsia="Times New Roman" w:cstheme="minorHAnsi"/>
          <w:kern w:val="0"/>
          <w:sz w:val="28"/>
          <w:szCs w:val="28"/>
          <w:lang w:eastAsia="es-ES"/>
          <w14:ligatures w14:val="none"/>
        </w:rPr>
        <w:t xml:space="preserve">Con la presencia del ministro de Agricultura, Francisco Oliverio Espaillat, la gobernadora de La Vega, Luisa Jiménez, y el presidente ejecutivo de </w:t>
      </w:r>
      <w:proofErr w:type="spellStart"/>
      <w:r w:rsidRPr="002747D9">
        <w:rPr>
          <w:rFonts w:eastAsia="Times New Roman" w:cstheme="minorHAnsi"/>
          <w:kern w:val="0"/>
          <w:sz w:val="28"/>
          <w:szCs w:val="28"/>
          <w:lang w:eastAsia="es-ES"/>
          <w14:ligatures w14:val="none"/>
        </w:rPr>
        <w:t>Banreservas</w:t>
      </w:r>
      <w:proofErr w:type="spellEnd"/>
      <w:r w:rsidRPr="002747D9">
        <w:rPr>
          <w:rFonts w:eastAsia="Times New Roman" w:cstheme="minorHAnsi"/>
          <w:kern w:val="0"/>
          <w:sz w:val="28"/>
          <w:szCs w:val="28"/>
          <w:lang w:eastAsia="es-ES"/>
          <w14:ligatures w14:val="none"/>
        </w:rPr>
        <w:t>, Leonardo Aguilera, fue realizado este jueves el lanzamiento del Programa Nacional de Pignoración del Arroz 2026-2027.</w:t>
      </w:r>
    </w:p>
    <w:p w14:paraId="75085C49" w14:textId="77777777" w:rsidR="002747D9" w:rsidRPr="002747D9" w:rsidRDefault="002747D9" w:rsidP="002747D9">
      <w:pPr>
        <w:spacing w:before="100" w:beforeAutospacing="1" w:after="100" w:afterAutospacing="1" w:line="240" w:lineRule="auto"/>
        <w:jc w:val="both"/>
        <w:rPr>
          <w:rFonts w:eastAsia="Times New Roman" w:cstheme="minorHAnsi"/>
          <w:kern w:val="0"/>
          <w:sz w:val="28"/>
          <w:szCs w:val="28"/>
          <w:lang w:eastAsia="es-ES"/>
          <w14:ligatures w14:val="none"/>
        </w:rPr>
      </w:pPr>
      <w:r w:rsidRPr="002747D9">
        <w:rPr>
          <w:rFonts w:eastAsia="Times New Roman" w:cstheme="minorHAnsi"/>
          <w:kern w:val="0"/>
          <w:sz w:val="28"/>
          <w:szCs w:val="28"/>
          <w:lang w:eastAsia="es-ES"/>
          <w14:ligatures w14:val="none"/>
        </w:rPr>
        <w:t>La iniciativa contará con un financiamiento de RD$12,000 millones de pesos, destinados a respaldar a los productores arroceros del país y garantizar la estabilidad del sector. Este programa representa un importante apoyo institucional y financiero para fortalecer la producción nacional y asegurar la seguridad alimentaria de la República Dominicana.</w:t>
      </w:r>
    </w:p>
    <w:p w14:paraId="5CC95B39" w14:textId="77777777" w:rsidR="002747D9" w:rsidRPr="002747D9" w:rsidRDefault="002747D9" w:rsidP="002747D9">
      <w:pPr>
        <w:spacing w:before="100" w:beforeAutospacing="1" w:after="100" w:afterAutospacing="1" w:line="240" w:lineRule="auto"/>
        <w:jc w:val="both"/>
        <w:rPr>
          <w:rFonts w:eastAsia="Times New Roman" w:cstheme="minorHAnsi"/>
          <w:kern w:val="0"/>
          <w:sz w:val="28"/>
          <w:szCs w:val="28"/>
          <w:lang w:eastAsia="es-ES"/>
          <w14:ligatures w14:val="none"/>
        </w:rPr>
      </w:pPr>
      <w:r w:rsidRPr="002747D9">
        <w:rPr>
          <w:rFonts w:eastAsia="Times New Roman" w:cstheme="minorHAnsi"/>
          <w:kern w:val="0"/>
          <w:sz w:val="28"/>
          <w:szCs w:val="28"/>
          <w:lang w:eastAsia="es-ES"/>
          <w14:ligatures w14:val="none"/>
        </w:rPr>
        <w:t>Durante el acto, las autoridades destacaron que este esfuerzo conjunto busca no solo proteger la cosecha y brindar tranquilidad a los agricultores, sino también impulsar la competitividad del arroz dominicano en los mercados locales e internacionales, reafirmando el compromiso del Gobierno y las entidades financieras con el desarrollo sostenible del campo.</w:t>
      </w:r>
    </w:p>
    <w:p w14:paraId="527A1C34" w14:textId="77777777" w:rsidR="002747D9" w:rsidRDefault="002747D9" w:rsidP="00351C3A">
      <w:pPr>
        <w:jc w:val="both"/>
        <w:rPr>
          <w:rFonts w:cstheme="minorHAnsi"/>
          <w:b/>
          <w:bCs/>
          <w:sz w:val="28"/>
          <w:szCs w:val="28"/>
        </w:rPr>
      </w:pPr>
    </w:p>
    <w:p w14:paraId="09F6CD63" w14:textId="265D47AE" w:rsidR="00DD02A8" w:rsidRDefault="00DD02A8">
      <w:pPr>
        <w:rPr>
          <w:rFonts w:cstheme="minorHAnsi"/>
          <w:b/>
          <w:bCs/>
          <w:sz w:val="28"/>
          <w:szCs w:val="28"/>
        </w:rPr>
      </w:pPr>
      <w:r>
        <w:rPr>
          <w:rFonts w:cstheme="minorHAnsi"/>
          <w:b/>
          <w:bCs/>
          <w:sz w:val="28"/>
          <w:szCs w:val="28"/>
        </w:rPr>
        <w:br w:type="page"/>
      </w:r>
    </w:p>
    <w:p w14:paraId="7363C7AD" w14:textId="77777777" w:rsidR="002747D9" w:rsidRDefault="002747D9">
      <w:pPr>
        <w:rPr>
          <w:rFonts w:cstheme="minorHAnsi"/>
          <w:b/>
          <w:bCs/>
          <w:sz w:val="28"/>
          <w:szCs w:val="28"/>
        </w:rPr>
      </w:pPr>
      <w:r>
        <w:rPr>
          <w:rFonts w:cstheme="minorHAnsi"/>
          <w:b/>
          <w:bCs/>
          <w:noProof/>
          <w:sz w:val="28"/>
          <w:szCs w:val="28"/>
          <w:lang w:val="en-US"/>
        </w:rPr>
        <w:lastRenderedPageBreak/>
        <w:drawing>
          <wp:inline distT="0" distB="0" distL="0" distR="0" wp14:anchorId="1F34B2C5" wp14:editId="501B3E95">
            <wp:extent cx="5715000" cy="5715000"/>
            <wp:effectExtent l="0" t="0" r="0" b="0"/>
            <wp:docPr id="48" name="Imagen 48">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19DD18C0" w14:textId="6D4CCCE5" w:rsidR="00DD02A8" w:rsidRPr="002747D9" w:rsidRDefault="002747D9" w:rsidP="002747D9">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21792" behindDoc="0" locked="0" layoutInCell="1" allowOverlap="1" wp14:anchorId="4CDD3033" wp14:editId="365D5F62">
            <wp:simplePos x="0" y="0"/>
            <wp:positionH relativeFrom="margin">
              <wp:align>left</wp:align>
            </wp:positionH>
            <wp:positionV relativeFrom="paragraph">
              <wp:posOffset>1159510</wp:posOffset>
            </wp:positionV>
            <wp:extent cx="1005840" cy="76200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2747D9">
        <w:rPr>
          <w:rFonts w:cstheme="minorHAnsi"/>
          <w:color w:val="0C1014"/>
          <w:sz w:val="28"/>
          <w:szCs w:val="28"/>
          <w:shd w:val="clear" w:color="auto" w:fill="FFFFFF"/>
        </w:rPr>
        <w:t>La gobernadora de La Vega, Luisa Jiménez, junto a sus homólogas de distintas provincias, participó en la inauguración de la Primera Feria Regional del Libro y la Cultura Cibao 2026, encabezada por la vicepresidenta Raquel Peña y el ministro de Cultura, Roberto Ángel Salcedo.</w:t>
      </w:r>
      <w:r w:rsidRPr="002747D9">
        <w:rPr>
          <w:rFonts w:cstheme="minorHAnsi"/>
          <w:b/>
          <w:bCs/>
          <w:noProof/>
          <w:color w:val="FF0000"/>
          <w:sz w:val="32"/>
          <w:szCs w:val="32"/>
        </w:rPr>
        <w:t xml:space="preserve"> </w:t>
      </w:r>
      <w:r w:rsidR="00DD02A8" w:rsidRPr="002747D9">
        <w:rPr>
          <w:rFonts w:cstheme="minorHAnsi"/>
          <w:b/>
          <w:bCs/>
          <w:sz w:val="28"/>
          <w:szCs w:val="28"/>
        </w:rPr>
        <w:br w:type="page"/>
      </w:r>
    </w:p>
    <w:p w14:paraId="06F60AD2" w14:textId="39A1A569" w:rsidR="00DD02A8" w:rsidRDefault="002747D9" w:rsidP="00351C3A">
      <w:pPr>
        <w:jc w:val="both"/>
        <w:rPr>
          <w:rFonts w:cstheme="minorHAnsi"/>
          <w:b/>
          <w:bCs/>
          <w:sz w:val="28"/>
          <w:szCs w:val="28"/>
        </w:rPr>
      </w:pPr>
      <w:r>
        <w:rPr>
          <w:rFonts w:cstheme="minorHAnsi"/>
          <w:b/>
          <w:bCs/>
          <w:noProof/>
          <w:sz w:val="28"/>
          <w:szCs w:val="28"/>
          <w:lang w:val="en-US"/>
        </w:rPr>
        <w:lastRenderedPageBreak/>
        <w:drawing>
          <wp:anchor distT="0" distB="0" distL="114300" distR="114300" simplePos="0" relativeHeight="252322816" behindDoc="0" locked="0" layoutInCell="1" allowOverlap="1" wp14:anchorId="1940EF28" wp14:editId="0953808B">
            <wp:simplePos x="0" y="0"/>
            <wp:positionH relativeFrom="margin">
              <wp:align>left</wp:align>
            </wp:positionH>
            <wp:positionV relativeFrom="paragraph">
              <wp:posOffset>196850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sz w:val="28"/>
          <w:szCs w:val="28"/>
          <w:lang w:val="en-US"/>
        </w:rPr>
        <w:drawing>
          <wp:anchor distT="0" distB="0" distL="114300" distR="114300" simplePos="0" relativeHeight="252323840" behindDoc="0" locked="0" layoutInCell="1" allowOverlap="1" wp14:anchorId="07FA830F" wp14:editId="0ABB6B6A">
            <wp:simplePos x="0" y="0"/>
            <wp:positionH relativeFrom="margin">
              <wp:align>left</wp:align>
            </wp:positionH>
            <wp:positionV relativeFrom="paragraph">
              <wp:posOffset>3853180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3AD35538" w14:textId="65E83F5C" w:rsidR="00DD02A8" w:rsidRDefault="00DD02A8">
      <w:pPr>
        <w:rPr>
          <w:rFonts w:cstheme="minorHAnsi"/>
          <w:b/>
          <w:bCs/>
          <w:sz w:val="28"/>
          <w:szCs w:val="28"/>
        </w:rPr>
      </w:pPr>
      <w:r>
        <w:rPr>
          <w:rFonts w:cstheme="minorHAnsi"/>
          <w:b/>
          <w:bCs/>
          <w:sz w:val="28"/>
          <w:szCs w:val="28"/>
        </w:rPr>
        <w:br w:type="page"/>
      </w:r>
    </w:p>
    <w:p w14:paraId="1463591D" w14:textId="353B51F1" w:rsidR="00DD02A8" w:rsidRDefault="00DD02A8" w:rsidP="00351C3A">
      <w:pPr>
        <w:jc w:val="both"/>
        <w:rPr>
          <w:rFonts w:cstheme="minorHAnsi"/>
          <w:b/>
          <w:bCs/>
          <w:sz w:val="28"/>
          <w:szCs w:val="28"/>
        </w:rPr>
      </w:pPr>
    </w:p>
    <w:p w14:paraId="6758E1CF" w14:textId="326757FD" w:rsidR="008D1300" w:rsidRPr="008D1300" w:rsidRDefault="002747D9" w:rsidP="008D1300">
      <w:pPr>
        <w:jc w:val="both"/>
        <w:rPr>
          <w:rFonts w:cstheme="minorHAnsi"/>
          <w:b/>
          <w:bCs/>
          <w:sz w:val="28"/>
          <w:szCs w:val="28"/>
        </w:rPr>
      </w:pPr>
      <w:r w:rsidRPr="008D1300">
        <w:rPr>
          <w:rFonts w:cstheme="minorHAnsi"/>
          <w:b/>
          <w:bCs/>
          <w:sz w:val="28"/>
          <w:szCs w:val="28"/>
        </w:rPr>
        <w:t>Gobernadora Luisa Jiménez participa en inauguración de la Primera Feria Regional del Libro y la Cultura Cibao 2026</w:t>
      </w:r>
      <w:r w:rsidR="008D1300">
        <w:rPr>
          <w:rFonts w:cstheme="minorHAnsi"/>
          <w:b/>
          <w:bCs/>
          <w:sz w:val="28"/>
          <w:szCs w:val="28"/>
        </w:rPr>
        <w:t>.</w:t>
      </w:r>
    </w:p>
    <w:p w14:paraId="20990AD0" w14:textId="77777777" w:rsidR="008D1300" w:rsidRPr="008D1300" w:rsidRDefault="008D1300" w:rsidP="008D1300">
      <w:pPr>
        <w:jc w:val="both"/>
        <w:rPr>
          <w:rFonts w:cstheme="minorHAnsi"/>
          <w:sz w:val="28"/>
          <w:szCs w:val="28"/>
        </w:rPr>
      </w:pPr>
    </w:p>
    <w:p w14:paraId="7AB8EAB4" w14:textId="77777777" w:rsidR="008D1300" w:rsidRPr="008D1300" w:rsidRDefault="008D1300" w:rsidP="008D1300">
      <w:pPr>
        <w:spacing w:before="100" w:beforeAutospacing="1" w:after="100" w:afterAutospacing="1" w:line="240" w:lineRule="auto"/>
        <w:jc w:val="both"/>
        <w:rPr>
          <w:rFonts w:eastAsia="Times New Roman" w:cstheme="minorHAnsi"/>
          <w:kern w:val="0"/>
          <w:sz w:val="28"/>
          <w:szCs w:val="28"/>
          <w:lang w:eastAsia="es-ES"/>
          <w14:ligatures w14:val="none"/>
        </w:rPr>
      </w:pPr>
      <w:r w:rsidRPr="008D1300">
        <w:rPr>
          <w:rFonts w:eastAsia="Times New Roman" w:cstheme="minorHAnsi"/>
          <w:kern w:val="0"/>
          <w:sz w:val="28"/>
          <w:szCs w:val="28"/>
          <w:lang w:eastAsia="es-ES"/>
          <w14:ligatures w14:val="none"/>
        </w:rPr>
        <w:t xml:space="preserve">La gobernadora de La Vega, </w:t>
      </w:r>
      <w:r w:rsidRPr="008D1300">
        <w:rPr>
          <w:rFonts w:eastAsia="Times New Roman" w:cstheme="minorHAnsi"/>
          <w:b/>
          <w:bCs/>
          <w:kern w:val="0"/>
          <w:sz w:val="28"/>
          <w:szCs w:val="28"/>
          <w:lang w:eastAsia="es-ES"/>
          <w14:ligatures w14:val="none"/>
        </w:rPr>
        <w:t>Luisa Jiménez</w:t>
      </w:r>
      <w:r w:rsidRPr="008D1300">
        <w:rPr>
          <w:rFonts w:eastAsia="Times New Roman" w:cstheme="minorHAnsi"/>
          <w:kern w:val="0"/>
          <w:sz w:val="28"/>
          <w:szCs w:val="28"/>
          <w:lang w:eastAsia="es-ES"/>
          <w14:ligatures w14:val="none"/>
        </w:rPr>
        <w:t xml:space="preserve">, junto a sus homólogas de distintas provincias, participó en la inauguración de la </w:t>
      </w:r>
      <w:r w:rsidRPr="008D1300">
        <w:rPr>
          <w:rFonts w:eastAsia="Times New Roman" w:cstheme="minorHAnsi"/>
          <w:b/>
          <w:bCs/>
          <w:kern w:val="0"/>
          <w:sz w:val="28"/>
          <w:szCs w:val="28"/>
          <w:lang w:eastAsia="es-ES"/>
          <w14:ligatures w14:val="none"/>
        </w:rPr>
        <w:t>Primera Feria Regional del Libro y la Cultura Cibao 2026</w:t>
      </w:r>
      <w:r w:rsidRPr="008D1300">
        <w:rPr>
          <w:rFonts w:eastAsia="Times New Roman" w:cstheme="minorHAnsi"/>
          <w:kern w:val="0"/>
          <w:sz w:val="28"/>
          <w:szCs w:val="28"/>
          <w:lang w:eastAsia="es-ES"/>
          <w14:ligatures w14:val="none"/>
        </w:rPr>
        <w:t xml:space="preserve">, encabezada por la vicepresidenta </w:t>
      </w:r>
      <w:r w:rsidRPr="008D1300">
        <w:rPr>
          <w:rFonts w:eastAsia="Times New Roman" w:cstheme="minorHAnsi"/>
          <w:b/>
          <w:bCs/>
          <w:kern w:val="0"/>
          <w:sz w:val="28"/>
          <w:szCs w:val="28"/>
          <w:lang w:eastAsia="es-ES"/>
          <w14:ligatures w14:val="none"/>
        </w:rPr>
        <w:t>Raquel Peña</w:t>
      </w:r>
      <w:r w:rsidRPr="008D1300">
        <w:rPr>
          <w:rFonts w:eastAsia="Times New Roman" w:cstheme="minorHAnsi"/>
          <w:kern w:val="0"/>
          <w:sz w:val="28"/>
          <w:szCs w:val="28"/>
          <w:lang w:eastAsia="es-ES"/>
          <w14:ligatures w14:val="none"/>
        </w:rPr>
        <w:t xml:space="preserve"> y el ministro de Cultura, </w:t>
      </w:r>
      <w:r w:rsidRPr="008D1300">
        <w:rPr>
          <w:rFonts w:eastAsia="Times New Roman" w:cstheme="minorHAnsi"/>
          <w:b/>
          <w:bCs/>
          <w:kern w:val="0"/>
          <w:sz w:val="28"/>
          <w:szCs w:val="28"/>
          <w:lang w:eastAsia="es-ES"/>
          <w14:ligatures w14:val="none"/>
        </w:rPr>
        <w:t>Roberto Ángel Salcedo</w:t>
      </w:r>
      <w:r w:rsidRPr="008D1300">
        <w:rPr>
          <w:rFonts w:eastAsia="Times New Roman" w:cstheme="minorHAnsi"/>
          <w:kern w:val="0"/>
          <w:sz w:val="28"/>
          <w:szCs w:val="28"/>
          <w:lang w:eastAsia="es-ES"/>
          <w14:ligatures w14:val="none"/>
        </w:rPr>
        <w:t>.</w:t>
      </w:r>
    </w:p>
    <w:p w14:paraId="2310FB72" w14:textId="77777777" w:rsidR="008D1300" w:rsidRPr="008D1300" w:rsidRDefault="008D1300" w:rsidP="008D1300">
      <w:pPr>
        <w:spacing w:before="100" w:beforeAutospacing="1" w:after="100" w:afterAutospacing="1" w:line="240" w:lineRule="auto"/>
        <w:jc w:val="both"/>
        <w:rPr>
          <w:rFonts w:eastAsia="Times New Roman" w:cstheme="minorHAnsi"/>
          <w:kern w:val="0"/>
          <w:sz w:val="28"/>
          <w:szCs w:val="28"/>
          <w:lang w:eastAsia="es-ES"/>
          <w14:ligatures w14:val="none"/>
        </w:rPr>
      </w:pPr>
      <w:r w:rsidRPr="008D1300">
        <w:rPr>
          <w:rFonts w:eastAsia="Times New Roman" w:cstheme="minorHAnsi"/>
          <w:kern w:val="0"/>
          <w:sz w:val="28"/>
          <w:szCs w:val="28"/>
          <w:lang w:eastAsia="es-ES"/>
          <w14:ligatures w14:val="none"/>
        </w:rPr>
        <w:t>Este importante evento cultural, que reúne a escritores, artistas, gestores culturales y autoridades, constituye un espacio de encuentro para promover la lectura, el conocimiento y la identidad regional. La feria busca acercar la literatura a las comunidades, fomentar el intercambio de ideas y proyectar la riqueza cultural del Cibao como referente nacional.</w:t>
      </w:r>
    </w:p>
    <w:p w14:paraId="5D8B0839" w14:textId="77777777" w:rsidR="008D1300" w:rsidRPr="008D1300" w:rsidRDefault="008D1300" w:rsidP="008D1300">
      <w:pPr>
        <w:spacing w:before="100" w:beforeAutospacing="1" w:after="100" w:afterAutospacing="1" w:line="240" w:lineRule="auto"/>
        <w:jc w:val="both"/>
        <w:rPr>
          <w:rFonts w:eastAsia="Times New Roman" w:cstheme="minorHAnsi"/>
          <w:kern w:val="0"/>
          <w:sz w:val="28"/>
          <w:szCs w:val="28"/>
          <w:lang w:eastAsia="es-ES"/>
          <w14:ligatures w14:val="none"/>
        </w:rPr>
      </w:pPr>
      <w:r w:rsidRPr="008D1300">
        <w:rPr>
          <w:rFonts w:eastAsia="Times New Roman" w:cstheme="minorHAnsi"/>
          <w:kern w:val="0"/>
          <w:sz w:val="28"/>
          <w:szCs w:val="28"/>
          <w:lang w:eastAsia="es-ES"/>
          <w14:ligatures w14:val="none"/>
        </w:rPr>
        <w:t>Durante la inauguración, se resaltó el compromiso del Gobierno y las instituciones participantes con el fortalecimiento de la educación y la cultura, reconociendo que la lectura es una herramienta fundamental para el desarrollo social. Asimismo, se destacó la participación activa de las provincias de la región, que aportan su talento y creatividad en una programación diversa que incluye presentaciones artísticas, conferencias, talleres y actividades para toda la familia.</w:t>
      </w:r>
    </w:p>
    <w:p w14:paraId="71EF756C" w14:textId="77777777" w:rsidR="008D1300" w:rsidRDefault="008D1300">
      <w:pPr>
        <w:rPr>
          <w:rFonts w:cstheme="minorHAnsi"/>
          <w:b/>
          <w:bCs/>
          <w:sz w:val="28"/>
          <w:szCs w:val="28"/>
        </w:rPr>
      </w:pPr>
      <w:r>
        <w:rPr>
          <w:rFonts w:cstheme="minorHAnsi"/>
          <w:b/>
          <w:bCs/>
          <w:noProof/>
          <w:sz w:val="28"/>
          <w:szCs w:val="28"/>
          <w:lang w:val="en-US"/>
        </w:rPr>
        <w:lastRenderedPageBreak/>
        <w:drawing>
          <wp:inline distT="0" distB="0" distL="0" distR="0" wp14:anchorId="74FCFDA3" wp14:editId="694F4433">
            <wp:extent cx="5715000" cy="3962400"/>
            <wp:effectExtent l="0" t="0" r="0" b="0"/>
            <wp:docPr id="52" name="Imagen 52">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3FC352B5" w14:textId="16BA8B56" w:rsidR="00DD02A8" w:rsidRPr="008D1300" w:rsidRDefault="008D1300" w:rsidP="008D1300">
      <w:pPr>
        <w:jc w:val="both"/>
        <w:rPr>
          <w:rFonts w:cstheme="minorHAnsi"/>
          <w:b/>
          <w:bCs/>
          <w:sz w:val="28"/>
          <w:szCs w:val="28"/>
        </w:rPr>
      </w:pPr>
      <w:r w:rsidRPr="008D1300">
        <w:rPr>
          <w:rFonts w:cstheme="minorHAnsi"/>
          <w:color w:val="0C1014"/>
          <w:sz w:val="28"/>
          <w:szCs w:val="28"/>
          <w:shd w:val="clear" w:color="auto" w:fill="FFFFFF"/>
        </w:rPr>
        <w:t xml:space="preserve">Las gobernadoras </w:t>
      </w:r>
      <w:proofErr w:type="spellStart"/>
      <w:r w:rsidRPr="008D1300">
        <w:rPr>
          <w:rFonts w:cstheme="minorHAnsi"/>
          <w:color w:val="0C1014"/>
          <w:sz w:val="28"/>
          <w:szCs w:val="28"/>
          <w:shd w:val="clear" w:color="auto" w:fill="FFFFFF"/>
        </w:rPr>
        <w:t>Leissa</w:t>
      </w:r>
      <w:proofErr w:type="spellEnd"/>
      <w:r w:rsidRPr="008D1300">
        <w:rPr>
          <w:rFonts w:cstheme="minorHAnsi"/>
          <w:color w:val="0C1014"/>
          <w:sz w:val="28"/>
          <w:szCs w:val="28"/>
          <w:shd w:val="clear" w:color="auto" w:fill="FFFFFF"/>
        </w:rPr>
        <w:t xml:space="preserve"> Cruz, Luisa Jiménez y Adela Tejada destacaron los principales atractivos culturales, históricos y turísticos de sus provincias durante su participación en la 1.ª Feria Regional del Libro y la Cultura Cibao 2026, resaltando la riqueza y diversidad que distingue a cada demarcación de la región norte del país. </w:t>
      </w:r>
      <w:r w:rsidR="00DD02A8" w:rsidRPr="008D1300">
        <w:rPr>
          <w:rFonts w:cstheme="minorHAnsi"/>
          <w:b/>
          <w:bCs/>
          <w:sz w:val="28"/>
          <w:szCs w:val="28"/>
        </w:rPr>
        <w:br w:type="page"/>
      </w:r>
    </w:p>
    <w:p w14:paraId="60A28F9D" w14:textId="77777777" w:rsidR="008D1300" w:rsidRDefault="008D1300">
      <w:pPr>
        <w:rPr>
          <w:rFonts w:cstheme="minorHAnsi"/>
          <w:b/>
          <w:bCs/>
          <w:sz w:val="28"/>
          <w:szCs w:val="28"/>
        </w:rPr>
      </w:pPr>
      <w:r>
        <w:rPr>
          <w:rFonts w:cstheme="minorHAnsi"/>
          <w:b/>
          <w:bCs/>
          <w:noProof/>
          <w:sz w:val="28"/>
          <w:szCs w:val="28"/>
          <w:lang w:val="en-US"/>
        </w:rPr>
        <w:lastRenderedPageBreak/>
        <w:drawing>
          <wp:inline distT="0" distB="0" distL="0" distR="0" wp14:anchorId="30650896" wp14:editId="404F9F1C">
            <wp:extent cx="5727700" cy="5727700"/>
            <wp:effectExtent l="0" t="0" r="6350" b="6350"/>
            <wp:docPr id="54" name="Imagen 54">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E76F541" w14:textId="63D94D41" w:rsidR="00DD02A8" w:rsidRPr="008D1300" w:rsidRDefault="008D1300" w:rsidP="008D1300">
      <w:pPr>
        <w:jc w:val="both"/>
        <w:rPr>
          <w:rFonts w:cstheme="minorHAnsi"/>
          <w:sz w:val="28"/>
          <w:szCs w:val="28"/>
        </w:rPr>
      </w:pPr>
      <w:r>
        <w:rPr>
          <w:rFonts w:cstheme="minorHAnsi"/>
          <w:b/>
          <w:bCs/>
          <w:noProof/>
          <w:color w:val="FF0000"/>
          <w:sz w:val="32"/>
          <w:szCs w:val="32"/>
          <w:lang w:val="en-US"/>
        </w:rPr>
        <w:drawing>
          <wp:anchor distT="0" distB="0" distL="114300" distR="114300" simplePos="0" relativeHeight="252325888" behindDoc="0" locked="0" layoutInCell="1" allowOverlap="1" wp14:anchorId="6A07D01E" wp14:editId="2275A822">
            <wp:simplePos x="0" y="0"/>
            <wp:positionH relativeFrom="margin">
              <wp:align>left</wp:align>
            </wp:positionH>
            <wp:positionV relativeFrom="paragraph">
              <wp:posOffset>615315</wp:posOffset>
            </wp:positionV>
            <wp:extent cx="1005840" cy="76200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8D1300">
        <w:rPr>
          <w:rFonts w:cstheme="minorHAnsi"/>
          <w:sz w:val="28"/>
          <w:szCs w:val="28"/>
        </w:rPr>
        <w:t xml:space="preserve">Participación de La Vega en la </w:t>
      </w:r>
      <w:r w:rsidRPr="008D1300">
        <w:rPr>
          <w:rFonts w:cstheme="minorHAnsi"/>
          <w:color w:val="0C1014"/>
          <w:sz w:val="28"/>
          <w:szCs w:val="28"/>
          <w:shd w:val="clear" w:color="auto" w:fill="FFFFFF"/>
        </w:rPr>
        <w:t>Primera Feria Regional del Libro y la Cultura Cibao 2026</w:t>
      </w:r>
      <w:r w:rsidR="00DD02A8" w:rsidRPr="008D1300">
        <w:rPr>
          <w:rFonts w:cstheme="minorHAnsi"/>
          <w:sz w:val="28"/>
          <w:szCs w:val="28"/>
        </w:rPr>
        <w:br w:type="page"/>
      </w:r>
    </w:p>
    <w:p w14:paraId="7960B4CC" w14:textId="77777777" w:rsidR="00353974" w:rsidRDefault="008D1300">
      <w:pPr>
        <w:rPr>
          <w:rFonts w:cstheme="minorHAnsi"/>
          <w:b/>
          <w:bCs/>
          <w:sz w:val="28"/>
          <w:szCs w:val="28"/>
        </w:rPr>
      </w:pPr>
      <w:r>
        <w:rPr>
          <w:rFonts w:cstheme="minorHAnsi"/>
          <w:b/>
          <w:bCs/>
          <w:noProof/>
          <w:sz w:val="28"/>
          <w:szCs w:val="28"/>
          <w:lang w:val="en-US"/>
        </w:rPr>
        <w:lastRenderedPageBreak/>
        <w:drawing>
          <wp:inline distT="0" distB="0" distL="0" distR="0" wp14:anchorId="1B5A76E8" wp14:editId="11B0CB82">
            <wp:extent cx="5715000" cy="3962400"/>
            <wp:effectExtent l="0" t="0" r="0" b="0"/>
            <wp:docPr id="56" name="Imagen 56">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a:hlinkClick r:id="rId61"/>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5E95651D" w14:textId="1D89C5E1" w:rsidR="00353974" w:rsidRDefault="00353974" w:rsidP="00353974">
      <w:pPr>
        <w:pStyle w:val="Sinespaciado"/>
        <w:rPr>
          <w:sz w:val="28"/>
          <w:szCs w:val="28"/>
          <w:shd w:val="clear" w:color="auto" w:fill="FFFFFF"/>
        </w:rPr>
      </w:pPr>
      <w:r w:rsidRPr="00353974">
        <w:rPr>
          <w:b/>
          <w:bCs/>
          <w:sz w:val="28"/>
          <w:szCs w:val="28"/>
          <w:shd w:val="clear" w:color="auto" w:fill="FFFFFF"/>
        </w:rPr>
        <w:t>LA VEGA IRRUMPIÓ CON FUERZA Y ALEGRÍA EN LA FERIA REGIONAL DEL LIBRO Y LA CULTURA CIBAO 2026</w:t>
      </w:r>
      <w:r w:rsidRPr="00353974">
        <w:rPr>
          <w:sz w:val="28"/>
          <w:szCs w:val="28"/>
        </w:rPr>
        <w:br/>
      </w:r>
    </w:p>
    <w:p w14:paraId="66FA9F05" w14:textId="7E95F767" w:rsidR="00353974" w:rsidRDefault="00353974" w:rsidP="00353974">
      <w:pPr>
        <w:pStyle w:val="Sinespaciado"/>
        <w:jc w:val="both"/>
        <w:rPr>
          <w:sz w:val="28"/>
          <w:szCs w:val="28"/>
          <w:shd w:val="clear" w:color="auto" w:fill="FFFFFF"/>
        </w:rPr>
      </w:pPr>
      <w:r w:rsidRPr="00353974">
        <w:rPr>
          <w:sz w:val="28"/>
          <w:szCs w:val="28"/>
          <w:shd w:val="clear" w:color="auto" w:fill="FFFFFF"/>
        </w:rPr>
        <w:t xml:space="preserve">La Vega deslumbró este martes 21 de abril en la 1a Feria Regional del Libro y la Cultura Cibao 2026, con una vibrante muestra de su historia, identidad y tradiciones. Música folclórica, popular y clásica llenó el ambiente gracias a las bandas invitadas, mientras la destacada exposición del historiador César Arturo Abreu recibió a decenas de visitantes interesados en conocer de cerca la riqueza </w:t>
      </w:r>
    </w:p>
    <w:p w14:paraId="7A072765" w14:textId="77777777" w:rsidR="00353974" w:rsidRDefault="00353974" w:rsidP="00353974">
      <w:pPr>
        <w:pStyle w:val="Sinespaciado"/>
        <w:jc w:val="both"/>
        <w:rPr>
          <w:sz w:val="28"/>
          <w:szCs w:val="28"/>
          <w:shd w:val="clear" w:color="auto" w:fill="FFFFFF"/>
        </w:rPr>
      </w:pPr>
      <w:r w:rsidRPr="00353974">
        <w:rPr>
          <w:sz w:val="28"/>
          <w:szCs w:val="28"/>
          <w:shd w:val="clear" w:color="auto" w:fill="FFFFFF"/>
        </w:rPr>
        <w:t>de la literatura vegana.</w:t>
      </w:r>
    </w:p>
    <w:p w14:paraId="01E47CAD" w14:textId="5A4129A5" w:rsidR="00353974" w:rsidRPr="00353974" w:rsidRDefault="00353974" w:rsidP="00353974">
      <w:pPr>
        <w:pStyle w:val="Sinespaciado"/>
        <w:jc w:val="both"/>
        <w:rPr>
          <w:sz w:val="28"/>
          <w:szCs w:val="28"/>
          <w:shd w:val="clear" w:color="auto" w:fill="FFFFFF"/>
        </w:rPr>
      </w:pPr>
    </w:p>
    <w:p w14:paraId="71C16F06" w14:textId="11DDB7E5" w:rsidR="00DD02A8" w:rsidRPr="00353974" w:rsidRDefault="00353974" w:rsidP="00353974">
      <w:pPr>
        <w:pStyle w:val="Sinespaciado"/>
        <w:jc w:val="both"/>
        <w:rPr>
          <w:b/>
          <w:bCs/>
        </w:rPr>
      </w:pPr>
      <w:r w:rsidRPr="00353974">
        <w:rPr>
          <w:sz w:val="28"/>
          <w:szCs w:val="28"/>
          <w:shd w:val="clear" w:color="auto" w:fill="FFFFFF"/>
        </w:rPr>
        <w:t>Con entusiasmo contagioso y una puesta en escena memorable, la provincia impresionó a todos los asistentes que se dieron cita en el Gran Teatro del Cibao.</w:t>
      </w:r>
      <w:r w:rsidR="00DD02A8" w:rsidRPr="00353974">
        <w:rPr>
          <w:b/>
          <w:bCs/>
        </w:rPr>
        <w:br w:type="page"/>
      </w:r>
    </w:p>
    <w:p w14:paraId="084BF190" w14:textId="3F662B3E" w:rsidR="00DD02A8" w:rsidRDefault="00353974" w:rsidP="00351C3A">
      <w:pPr>
        <w:jc w:val="both"/>
        <w:rPr>
          <w:rFonts w:cstheme="minorHAnsi"/>
          <w:b/>
          <w:bCs/>
          <w:sz w:val="28"/>
          <w:szCs w:val="28"/>
        </w:rPr>
      </w:pPr>
      <w:r>
        <w:rPr>
          <w:rFonts w:cstheme="minorHAnsi"/>
          <w:b/>
          <w:bCs/>
          <w:noProof/>
          <w:sz w:val="28"/>
          <w:szCs w:val="28"/>
          <w:lang w:val="en-US"/>
        </w:rPr>
        <w:lastRenderedPageBreak/>
        <w:drawing>
          <wp:inline distT="0" distB="0" distL="0" distR="0" wp14:anchorId="32C79309" wp14:editId="4AAD6FBE">
            <wp:extent cx="5715000" cy="3962400"/>
            <wp:effectExtent l="0" t="0" r="0" b="0"/>
            <wp:docPr id="57" name="Imagen 57">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27EC17F7" w14:textId="77777777" w:rsidR="00353974" w:rsidRPr="00353974" w:rsidRDefault="00353974" w:rsidP="00353974">
      <w:pPr>
        <w:pStyle w:val="Sinespaciado"/>
        <w:jc w:val="both"/>
        <w:rPr>
          <w:sz w:val="28"/>
          <w:szCs w:val="28"/>
          <w:shd w:val="clear" w:color="auto" w:fill="FFFFFF"/>
        </w:rPr>
      </w:pPr>
      <w:r w:rsidRPr="00353974">
        <w:rPr>
          <w:sz w:val="28"/>
          <w:szCs w:val="28"/>
          <w:shd w:val="clear" w:color="auto" w:fill="FFFFFF"/>
        </w:rPr>
        <w:t xml:space="preserve">La gobernadora de La Vega, Luisa Jiménez; la alcaldesa de La Vega, Amparo Custodio; la gobernadora de Santiago, Rosa Santos; y la procuradora fiscal de La Vega, Aura Luz García, celebraron con entusiasmo la realización de la Primera </w:t>
      </w:r>
    </w:p>
    <w:p w14:paraId="3845699A" w14:textId="77777777" w:rsidR="00353974" w:rsidRPr="00353974" w:rsidRDefault="00353974" w:rsidP="00353974">
      <w:pPr>
        <w:pStyle w:val="Sinespaciado"/>
        <w:jc w:val="both"/>
        <w:rPr>
          <w:sz w:val="28"/>
          <w:szCs w:val="28"/>
          <w:shd w:val="clear" w:color="auto" w:fill="FFFFFF"/>
        </w:rPr>
      </w:pPr>
      <w:r w:rsidRPr="00353974">
        <w:rPr>
          <w:sz w:val="28"/>
          <w:szCs w:val="28"/>
          <w:shd w:val="clear" w:color="auto" w:fill="FFFFFF"/>
        </w:rPr>
        <w:t>Feria Regional del Libro y la Cultura Cibao 2026.</w:t>
      </w:r>
    </w:p>
    <w:p w14:paraId="0D739CD6" w14:textId="77777777" w:rsidR="00353974" w:rsidRPr="00353974" w:rsidRDefault="00353974" w:rsidP="00353974">
      <w:pPr>
        <w:pStyle w:val="Sinespaciado"/>
        <w:jc w:val="both"/>
        <w:rPr>
          <w:sz w:val="28"/>
          <w:szCs w:val="28"/>
          <w:shd w:val="clear" w:color="auto" w:fill="FFFFFF"/>
        </w:rPr>
      </w:pPr>
    </w:p>
    <w:p w14:paraId="4D95B0B4" w14:textId="4F7EF5DC" w:rsidR="00353974" w:rsidRPr="00353974" w:rsidRDefault="00353974" w:rsidP="00353974">
      <w:pPr>
        <w:pStyle w:val="Sinespaciado"/>
        <w:jc w:val="both"/>
        <w:rPr>
          <w:b/>
          <w:bCs/>
          <w:sz w:val="28"/>
          <w:szCs w:val="28"/>
        </w:rPr>
      </w:pPr>
      <w:r w:rsidRPr="00353974">
        <w:rPr>
          <w:sz w:val="28"/>
          <w:szCs w:val="28"/>
          <w:shd w:val="clear" w:color="auto" w:fill="FFFFFF"/>
        </w:rPr>
        <w:t>El importante evento se desarrolla en los espacios del Gran Teatro del Cibao, en Santiago de los Caballeros, convertido en escenario del conocimiento, las artes y la identidad cultural de toda la región Norte.</w:t>
      </w:r>
    </w:p>
    <w:p w14:paraId="200A6E3F" w14:textId="77777777" w:rsidR="00DD02A8" w:rsidRPr="00353974" w:rsidRDefault="00DD02A8" w:rsidP="00353974">
      <w:pPr>
        <w:pStyle w:val="Sinespaciado"/>
        <w:jc w:val="both"/>
        <w:rPr>
          <w:b/>
          <w:bCs/>
          <w:sz w:val="28"/>
          <w:szCs w:val="28"/>
        </w:rPr>
      </w:pPr>
      <w:r w:rsidRPr="00353974">
        <w:rPr>
          <w:b/>
          <w:bCs/>
          <w:sz w:val="28"/>
          <w:szCs w:val="28"/>
        </w:rPr>
        <w:br w:type="page"/>
      </w:r>
    </w:p>
    <w:p w14:paraId="701C568D" w14:textId="3E43291F" w:rsidR="00353974" w:rsidRDefault="00E65AD9" w:rsidP="00351C3A">
      <w:pPr>
        <w:jc w:val="both"/>
        <w:rPr>
          <w:rFonts w:cstheme="minorHAnsi"/>
          <w:b/>
          <w:bCs/>
          <w:sz w:val="28"/>
          <w:szCs w:val="28"/>
        </w:rPr>
      </w:pPr>
      <w:r>
        <w:rPr>
          <w:rFonts w:cstheme="minorHAnsi"/>
          <w:b/>
          <w:bCs/>
          <w:noProof/>
          <w:sz w:val="28"/>
          <w:szCs w:val="28"/>
          <w:lang w:val="en-US"/>
        </w:rPr>
        <w:lastRenderedPageBreak/>
        <w:drawing>
          <wp:inline distT="0" distB="0" distL="0" distR="0" wp14:anchorId="18199ABE" wp14:editId="719362D3">
            <wp:extent cx="5715000" cy="3962400"/>
            <wp:effectExtent l="0" t="0" r="0" b="0"/>
            <wp:docPr id="58" name="Imagen 58">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28B5ABF6" w14:textId="77777777" w:rsidR="00E65AD9" w:rsidRDefault="00E65AD9" w:rsidP="00E65AD9">
      <w:pPr>
        <w:pStyle w:val="Sinespaciado"/>
        <w:jc w:val="both"/>
        <w:rPr>
          <w:rFonts w:cstheme="minorHAnsi"/>
          <w:sz w:val="28"/>
          <w:szCs w:val="28"/>
          <w:shd w:val="clear" w:color="auto" w:fill="FFFFFF"/>
        </w:rPr>
      </w:pPr>
      <w:r w:rsidRPr="00E65AD9">
        <w:rPr>
          <w:rFonts w:cstheme="minorHAnsi"/>
          <w:sz w:val="28"/>
          <w:szCs w:val="28"/>
          <w:shd w:val="clear" w:color="auto" w:fill="FFFFFF"/>
        </w:rPr>
        <w:t xml:space="preserve">El destacado periodista Roberto Cavada conversó con la gobernadora de La Vega, Luisa Jiménez, durante la transmisión especial realizada este martes desde el </w:t>
      </w:r>
    </w:p>
    <w:p w14:paraId="762AD742" w14:textId="6E814400" w:rsidR="00E65AD9" w:rsidRDefault="00E65AD9" w:rsidP="00E65AD9">
      <w:pPr>
        <w:pStyle w:val="Sinespaciado"/>
        <w:rPr>
          <w:rFonts w:cstheme="minorHAnsi"/>
          <w:sz w:val="28"/>
          <w:szCs w:val="28"/>
          <w:shd w:val="clear" w:color="auto" w:fill="FFFFFF"/>
        </w:rPr>
      </w:pPr>
      <w:r w:rsidRPr="00E65AD9">
        <w:rPr>
          <w:rFonts w:cstheme="minorHAnsi"/>
          <w:sz w:val="28"/>
          <w:szCs w:val="28"/>
          <w:shd w:val="clear" w:color="auto" w:fill="FFFFFF"/>
        </w:rPr>
        <w:t>Gran Teatro del Cibao para la emisión estelar.</w:t>
      </w:r>
      <w:r w:rsidRPr="00E65AD9">
        <w:rPr>
          <w:rFonts w:cstheme="minorHAnsi"/>
          <w:sz w:val="28"/>
          <w:szCs w:val="28"/>
        </w:rPr>
        <w:br/>
      </w:r>
    </w:p>
    <w:p w14:paraId="41DC1CFC" w14:textId="074ED415" w:rsidR="00E65AD9" w:rsidRDefault="00E65AD9" w:rsidP="00E65AD9">
      <w:pPr>
        <w:pStyle w:val="Sinespaciado"/>
        <w:jc w:val="both"/>
        <w:rPr>
          <w:rFonts w:cstheme="minorHAnsi"/>
          <w:sz w:val="28"/>
          <w:szCs w:val="28"/>
          <w:shd w:val="clear" w:color="auto" w:fill="FFFFFF"/>
        </w:rPr>
      </w:pPr>
      <w:r w:rsidRPr="00E65AD9">
        <w:rPr>
          <w:rFonts w:cstheme="minorHAnsi"/>
          <w:sz w:val="28"/>
          <w:szCs w:val="28"/>
          <w:shd w:val="clear" w:color="auto" w:fill="FFFFFF"/>
        </w:rPr>
        <w:t>Doña Luisa Jiménez ofreció detalles sobre el desarrollo de la Primera Feria</w:t>
      </w:r>
    </w:p>
    <w:p w14:paraId="2769D29A" w14:textId="77777777" w:rsidR="00E65AD9" w:rsidRDefault="00E65AD9" w:rsidP="00E65AD9">
      <w:pPr>
        <w:pStyle w:val="Sinespaciado"/>
        <w:jc w:val="both"/>
        <w:rPr>
          <w:rFonts w:cstheme="minorHAnsi"/>
          <w:sz w:val="28"/>
          <w:szCs w:val="28"/>
          <w:shd w:val="clear" w:color="auto" w:fill="FFFFFF"/>
        </w:rPr>
      </w:pPr>
      <w:r w:rsidRPr="00E65AD9">
        <w:rPr>
          <w:rFonts w:cstheme="minorHAnsi"/>
          <w:sz w:val="28"/>
          <w:szCs w:val="28"/>
          <w:shd w:val="clear" w:color="auto" w:fill="FFFFFF"/>
        </w:rPr>
        <w:t xml:space="preserve">Regional del Libro y la Cultura Cibao 2026, resaltando especialmente la participación de La Vega como provincia anfitriona de la jornada junto a </w:t>
      </w:r>
    </w:p>
    <w:p w14:paraId="4C27E6FB" w14:textId="77777777" w:rsidR="00E65AD9" w:rsidRDefault="00E65AD9" w:rsidP="00E65AD9">
      <w:pPr>
        <w:pStyle w:val="Sinespaciado"/>
        <w:rPr>
          <w:rFonts w:cstheme="minorHAnsi"/>
          <w:sz w:val="28"/>
          <w:szCs w:val="28"/>
          <w:shd w:val="clear" w:color="auto" w:fill="FFFFFF"/>
        </w:rPr>
      </w:pPr>
      <w:r>
        <w:rPr>
          <w:rFonts w:cstheme="minorHAnsi"/>
          <w:sz w:val="28"/>
          <w:szCs w:val="28"/>
          <w:shd w:val="clear" w:color="auto" w:fill="FFFFFF"/>
        </w:rPr>
        <w:t>M</w:t>
      </w:r>
      <w:r w:rsidRPr="00E65AD9">
        <w:rPr>
          <w:rFonts w:cstheme="minorHAnsi"/>
          <w:sz w:val="28"/>
          <w:szCs w:val="28"/>
          <w:shd w:val="clear" w:color="auto" w:fill="FFFFFF"/>
        </w:rPr>
        <w:t>onseñor Nouel.</w:t>
      </w:r>
    </w:p>
    <w:p w14:paraId="318D6201" w14:textId="701AA404" w:rsidR="00E65AD9" w:rsidRPr="00E65AD9" w:rsidRDefault="00E65AD9" w:rsidP="00E65AD9">
      <w:pPr>
        <w:pStyle w:val="Sinespaciado"/>
        <w:jc w:val="both"/>
        <w:rPr>
          <w:rFonts w:cstheme="minorHAnsi"/>
          <w:b/>
          <w:bCs/>
          <w:sz w:val="28"/>
          <w:szCs w:val="28"/>
        </w:rPr>
      </w:pPr>
      <w:r w:rsidRPr="00E65AD9">
        <w:rPr>
          <w:rFonts w:cstheme="minorHAnsi"/>
          <w:sz w:val="28"/>
          <w:szCs w:val="28"/>
        </w:rPr>
        <w:br/>
      </w:r>
      <w:r w:rsidRPr="00E65AD9">
        <w:rPr>
          <w:rFonts w:cstheme="minorHAnsi"/>
          <w:sz w:val="28"/>
          <w:szCs w:val="28"/>
          <w:shd w:val="clear" w:color="auto" w:fill="FFFFFF"/>
        </w:rPr>
        <w:t>La representante del Poder Ejecutivo valoró la presencia de las bandas escolares y municipales, así como el aporte cultural del historiador vegano César Arturo Abreu, quien forma parte de la destacada muestra presentada por la provincia.</w:t>
      </w:r>
    </w:p>
    <w:p w14:paraId="182B2595" w14:textId="77777777" w:rsidR="00353974" w:rsidRDefault="00353974" w:rsidP="00E65AD9">
      <w:pPr>
        <w:jc w:val="both"/>
        <w:rPr>
          <w:rFonts w:cstheme="minorHAnsi"/>
          <w:b/>
          <w:bCs/>
          <w:sz w:val="28"/>
          <w:szCs w:val="28"/>
        </w:rPr>
      </w:pPr>
      <w:r>
        <w:rPr>
          <w:rFonts w:cstheme="minorHAnsi"/>
          <w:b/>
          <w:bCs/>
          <w:sz w:val="28"/>
          <w:szCs w:val="28"/>
        </w:rPr>
        <w:br w:type="page"/>
      </w:r>
    </w:p>
    <w:p w14:paraId="437BC41D" w14:textId="5A898BC6" w:rsidR="00353974" w:rsidRDefault="00E65AD9" w:rsidP="00351C3A">
      <w:pPr>
        <w:jc w:val="both"/>
        <w:rPr>
          <w:rFonts w:cstheme="minorHAnsi"/>
          <w:b/>
          <w:bCs/>
          <w:sz w:val="28"/>
          <w:szCs w:val="28"/>
        </w:rPr>
      </w:pPr>
      <w:r>
        <w:rPr>
          <w:rFonts w:cstheme="minorHAnsi"/>
          <w:b/>
          <w:bCs/>
          <w:noProof/>
          <w:sz w:val="28"/>
          <w:szCs w:val="28"/>
          <w:lang w:val="en-US"/>
        </w:rPr>
        <w:lastRenderedPageBreak/>
        <w:drawing>
          <wp:inline distT="0" distB="0" distL="0" distR="0" wp14:anchorId="3EFF5BB1" wp14:editId="3E0B3CF2">
            <wp:extent cx="5727700" cy="5727700"/>
            <wp:effectExtent l="0" t="0" r="6350" b="6350"/>
            <wp:docPr id="59" name="Imagen 59">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4EF6755" w14:textId="1755F6CE" w:rsidR="00353974" w:rsidRPr="007D5B6C" w:rsidRDefault="007D5B6C" w:rsidP="007D5B6C">
      <w:pPr>
        <w:jc w:val="both"/>
        <w:rPr>
          <w:rFonts w:cstheme="minorHAnsi"/>
          <w:b/>
          <w:bCs/>
          <w:sz w:val="40"/>
          <w:szCs w:val="40"/>
        </w:rPr>
      </w:pPr>
      <w:r w:rsidRPr="007D5B6C">
        <w:rPr>
          <w:rFonts w:cstheme="minorHAnsi"/>
          <w:color w:val="0C1014"/>
          <w:sz w:val="28"/>
          <w:szCs w:val="28"/>
          <w:shd w:val="clear" w:color="auto" w:fill="FFFFFF"/>
        </w:rPr>
        <w:t>La Feria Regional del Libro y la Cultura Cibao 2026 continúa en Santiago de los Caballeros con la visita de la vicepresidenta Raquel Peña, acompañada por la gobernadora de La Vega, Luisa Jiménez, y demás gobernadoras y autoridades, entre ellos Igor Rodríguez, (IDAC), y el senador Carlos Gómez, que respaldan este gran evento cultural y educativo.</w:t>
      </w:r>
    </w:p>
    <w:p w14:paraId="18B128A4" w14:textId="00281C76" w:rsidR="00353974" w:rsidRDefault="007D5B6C" w:rsidP="00351C3A">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27936" behindDoc="0" locked="0" layoutInCell="1" allowOverlap="1" wp14:anchorId="1DD87EE9" wp14:editId="4AB60A80">
            <wp:simplePos x="0" y="0"/>
            <wp:positionH relativeFrom="margin">
              <wp:align>left</wp:align>
            </wp:positionH>
            <wp:positionV relativeFrom="paragraph">
              <wp:posOffset>12700</wp:posOffset>
            </wp:positionV>
            <wp:extent cx="1005840" cy="76200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p>
    <w:p w14:paraId="6CD455A1" w14:textId="77777777" w:rsidR="00353974" w:rsidRDefault="00353974">
      <w:pPr>
        <w:rPr>
          <w:rFonts w:cstheme="minorHAnsi"/>
          <w:b/>
          <w:bCs/>
          <w:sz w:val="28"/>
          <w:szCs w:val="28"/>
        </w:rPr>
      </w:pPr>
      <w:r>
        <w:rPr>
          <w:rFonts w:cstheme="minorHAnsi"/>
          <w:b/>
          <w:bCs/>
          <w:sz w:val="28"/>
          <w:szCs w:val="28"/>
        </w:rPr>
        <w:br w:type="page"/>
      </w:r>
    </w:p>
    <w:p w14:paraId="319F07DF" w14:textId="2A35E557" w:rsidR="00DD02A8" w:rsidRDefault="007D5B6C" w:rsidP="00351C3A">
      <w:pPr>
        <w:jc w:val="both"/>
        <w:rPr>
          <w:rFonts w:cstheme="minorHAnsi"/>
          <w:b/>
          <w:bCs/>
          <w:sz w:val="28"/>
          <w:szCs w:val="28"/>
        </w:rPr>
      </w:pPr>
      <w:r>
        <w:rPr>
          <w:rFonts w:cstheme="minorHAnsi"/>
          <w:b/>
          <w:bCs/>
          <w:noProof/>
          <w:sz w:val="28"/>
          <w:szCs w:val="28"/>
          <w:lang w:val="en-US"/>
        </w:rPr>
        <w:lastRenderedPageBreak/>
        <w:drawing>
          <wp:anchor distT="0" distB="0" distL="114300" distR="114300" simplePos="0" relativeHeight="252331008" behindDoc="0" locked="0" layoutInCell="1" allowOverlap="1" wp14:anchorId="07ECA726" wp14:editId="6DFB536D">
            <wp:simplePos x="0" y="0"/>
            <wp:positionH relativeFrom="column">
              <wp:posOffset>127635</wp:posOffset>
            </wp:positionH>
            <wp:positionV relativeFrom="paragraph">
              <wp:posOffset>99060</wp:posOffset>
            </wp:positionV>
            <wp:extent cx="5725160" cy="3463925"/>
            <wp:effectExtent l="95250" t="95250" r="104140" b="98425"/>
            <wp:wrapThrough wrapText="bothSides">
              <wp:wrapPolygon edited="0">
                <wp:start x="-359" y="-594"/>
                <wp:lineTo x="-359" y="22095"/>
                <wp:lineTo x="21921" y="22095"/>
                <wp:lineTo x="21921" y="-594"/>
                <wp:lineTo x="-359" y="-594"/>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5160" cy="346392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n-US"/>
        </w:rPr>
        <w:drawing>
          <wp:anchor distT="0" distB="0" distL="114300" distR="114300" simplePos="0" relativeHeight="252329984" behindDoc="0" locked="0" layoutInCell="1" allowOverlap="1" wp14:anchorId="27F49DB4" wp14:editId="3280940B">
            <wp:simplePos x="0" y="0"/>
            <wp:positionH relativeFrom="margin">
              <wp:align>left</wp:align>
            </wp:positionH>
            <wp:positionV relativeFrom="paragraph">
              <wp:posOffset>3967480</wp:posOffset>
            </wp:positionV>
            <wp:extent cx="5739765" cy="3149600"/>
            <wp:effectExtent l="95250" t="95250" r="89535" b="88900"/>
            <wp:wrapThrough wrapText="bothSides">
              <wp:wrapPolygon edited="0">
                <wp:start x="-358" y="-653"/>
                <wp:lineTo x="-358" y="22079"/>
                <wp:lineTo x="21865" y="22079"/>
                <wp:lineTo x="21865" y="-653"/>
                <wp:lineTo x="-358" y="-653"/>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9765" cy="3149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6CDEDE51" w14:textId="41585ADA" w:rsidR="007D5B6C" w:rsidRDefault="007D5B6C">
      <w:pPr>
        <w:rPr>
          <w:rFonts w:cstheme="minorHAnsi"/>
          <w:b/>
          <w:bCs/>
          <w:sz w:val="28"/>
          <w:szCs w:val="28"/>
        </w:rPr>
      </w:pPr>
    </w:p>
    <w:p w14:paraId="5280EF03" w14:textId="6863F5A8" w:rsidR="007D5B6C" w:rsidRDefault="007D5B6C">
      <w:pPr>
        <w:rPr>
          <w:rFonts w:cstheme="minorHAnsi"/>
          <w:b/>
          <w:bCs/>
          <w:sz w:val="28"/>
          <w:szCs w:val="28"/>
        </w:rPr>
      </w:pPr>
      <w:r>
        <w:rPr>
          <w:rFonts w:cstheme="minorHAnsi"/>
          <w:b/>
          <w:bCs/>
          <w:sz w:val="28"/>
          <w:szCs w:val="28"/>
        </w:rPr>
        <w:br w:type="page"/>
      </w:r>
    </w:p>
    <w:p w14:paraId="5F344402" w14:textId="77777777" w:rsidR="00F426CD" w:rsidRDefault="00F426CD">
      <w:pPr>
        <w:rPr>
          <w:rFonts w:cstheme="minorHAnsi"/>
          <w:b/>
          <w:bCs/>
          <w:sz w:val="28"/>
          <w:szCs w:val="28"/>
        </w:rPr>
      </w:pPr>
      <w:r>
        <w:rPr>
          <w:rFonts w:cstheme="minorHAnsi"/>
          <w:b/>
          <w:bCs/>
          <w:noProof/>
          <w:sz w:val="28"/>
          <w:szCs w:val="28"/>
          <w:lang w:val="en-US"/>
        </w:rPr>
        <w:lastRenderedPageBreak/>
        <w:drawing>
          <wp:inline distT="0" distB="0" distL="0" distR="0" wp14:anchorId="0143872D" wp14:editId="11C8CE93">
            <wp:extent cx="5725795" cy="5725795"/>
            <wp:effectExtent l="0" t="0" r="8255" b="8255"/>
            <wp:docPr id="128" name="Imagen 128">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2BC9BF1A" w14:textId="68B2227F" w:rsidR="007D5B6C" w:rsidRPr="00F426CD" w:rsidRDefault="00F426CD">
      <w:pPr>
        <w:rPr>
          <w:rFonts w:cstheme="minorHAnsi"/>
          <w:sz w:val="28"/>
          <w:szCs w:val="28"/>
        </w:rPr>
      </w:pPr>
      <w:r>
        <w:rPr>
          <w:rFonts w:cstheme="minorHAnsi"/>
          <w:b/>
          <w:bCs/>
          <w:noProof/>
          <w:color w:val="FF0000"/>
          <w:sz w:val="32"/>
          <w:szCs w:val="32"/>
          <w:lang w:val="en-US"/>
        </w:rPr>
        <w:drawing>
          <wp:anchor distT="0" distB="0" distL="114300" distR="114300" simplePos="0" relativeHeight="252333056" behindDoc="0" locked="0" layoutInCell="1" allowOverlap="1" wp14:anchorId="112EB426" wp14:editId="44895FBA">
            <wp:simplePos x="0" y="0"/>
            <wp:positionH relativeFrom="margin">
              <wp:align>left</wp:align>
            </wp:positionH>
            <wp:positionV relativeFrom="paragraph">
              <wp:posOffset>669744</wp:posOffset>
            </wp:positionV>
            <wp:extent cx="1005840" cy="76200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F426CD">
        <w:rPr>
          <w:rFonts w:cstheme="minorHAnsi"/>
          <w:sz w:val="28"/>
          <w:szCs w:val="28"/>
        </w:rPr>
        <w:t xml:space="preserve">Presidente </w:t>
      </w:r>
      <w:proofErr w:type="spellStart"/>
      <w:r w:rsidRPr="00F426CD">
        <w:rPr>
          <w:rFonts w:cstheme="minorHAnsi"/>
          <w:sz w:val="28"/>
          <w:szCs w:val="28"/>
        </w:rPr>
        <w:t>Abinader</w:t>
      </w:r>
      <w:proofErr w:type="spellEnd"/>
      <w:r w:rsidRPr="00F426CD">
        <w:rPr>
          <w:rFonts w:cstheme="minorHAnsi"/>
          <w:sz w:val="28"/>
          <w:szCs w:val="28"/>
        </w:rPr>
        <w:t xml:space="preserve"> inaugura carretera Tavera-</w:t>
      </w:r>
      <w:proofErr w:type="spellStart"/>
      <w:r w:rsidRPr="00F426CD">
        <w:rPr>
          <w:rFonts w:cstheme="minorHAnsi"/>
          <w:sz w:val="28"/>
          <w:szCs w:val="28"/>
        </w:rPr>
        <w:t>Jarabacoa</w:t>
      </w:r>
      <w:proofErr w:type="spellEnd"/>
      <w:r w:rsidRPr="00F426CD">
        <w:rPr>
          <w:rFonts w:cstheme="minorHAnsi"/>
          <w:sz w:val="28"/>
          <w:szCs w:val="28"/>
        </w:rPr>
        <w:t xml:space="preserve"> y destaca construcción sin precedentes.</w:t>
      </w:r>
      <w:r w:rsidRPr="00F426CD">
        <w:rPr>
          <w:rFonts w:cstheme="minorHAnsi"/>
          <w:b/>
          <w:bCs/>
          <w:noProof/>
          <w:color w:val="FF0000"/>
          <w:sz w:val="32"/>
          <w:szCs w:val="32"/>
        </w:rPr>
        <w:t xml:space="preserve"> </w:t>
      </w:r>
      <w:r w:rsidR="007D5B6C" w:rsidRPr="00F426CD">
        <w:rPr>
          <w:rFonts w:cstheme="minorHAnsi"/>
          <w:sz w:val="28"/>
          <w:szCs w:val="28"/>
        </w:rPr>
        <w:br w:type="page"/>
      </w:r>
    </w:p>
    <w:p w14:paraId="4050236F" w14:textId="441CC7E7" w:rsidR="007D5B6C" w:rsidRDefault="00F426CD">
      <w:pPr>
        <w:rPr>
          <w:rFonts w:cstheme="minorHAnsi"/>
          <w:b/>
          <w:bCs/>
          <w:sz w:val="28"/>
          <w:szCs w:val="28"/>
        </w:rPr>
      </w:pPr>
      <w:r>
        <w:rPr>
          <w:rFonts w:cstheme="minorHAnsi"/>
          <w:noProof/>
          <w:sz w:val="28"/>
          <w:szCs w:val="28"/>
          <w:lang w:val="en-US"/>
        </w:rPr>
        <w:lastRenderedPageBreak/>
        <w:drawing>
          <wp:anchor distT="0" distB="0" distL="114300" distR="114300" simplePos="0" relativeHeight="252334080" behindDoc="0" locked="0" layoutInCell="1" allowOverlap="1" wp14:anchorId="6796FBAE" wp14:editId="1F2DB4D3">
            <wp:simplePos x="0" y="0"/>
            <wp:positionH relativeFrom="margin">
              <wp:align>right</wp:align>
            </wp:positionH>
            <wp:positionV relativeFrom="paragraph">
              <wp:posOffset>302079</wp:posOffset>
            </wp:positionV>
            <wp:extent cx="5724795" cy="3254828"/>
            <wp:effectExtent l="95250" t="95250" r="85725" b="98425"/>
            <wp:wrapThrough wrapText="bothSides">
              <wp:wrapPolygon edited="0">
                <wp:start x="-359" y="-632"/>
                <wp:lineTo x="-359" y="22127"/>
                <wp:lineTo x="21852" y="22127"/>
                <wp:lineTo x="21852" y="-632"/>
                <wp:lineTo x="-359" y="-632"/>
              </wp:wrapPolygon>
            </wp:wrapThrough>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4795" cy="3254828"/>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sz w:val="28"/>
          <w:szCs w:val="28"/>
          <w:lang w:val="en-US"/>
        </w:rPr>
        <w:drawing>
          <wp:anchor distT="0" distB="0" distL="114300" distR="114300" simplePos="0" relativeHeight="252335104" behindDoc="0" locked="0" layoutInCell="1" allowOverlap="1" wp14:anchorId="51596745" wp14:editId="6AA3CD06">
            <wp:simplePos x="0" y="0"/>
            <wp:positionH relativeFrom="margin">
              <wp:align>right</wp:align>
            </wp:positionH>
            <wp:positionV relativeFrom="paragraph">
              <wp:posOffset>3879305</wp:posOffset>
            </wp:positionV>
            <wp:extent cx="5724795" cy="3254828"/>
            <wp:effectExtent l="95250" t="95250" r="85725" b="98425"/>
            <wp:wrapThrough wrapText="bothSides">
              <wp:wrapPolygon edited="0">
                <wp:start x="-359" y="-632"/>
                <wp:lineTo x="-359" y="22127"/>
                <wp:lineTo x="21852" y="22127"/>
                <wp:lineTo x="21852" y="-632"/>
                <wp:lineTo x="-359" y="-632"/>
              </wp:wrapPolygon>
            </wp:wrapThrough>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4795" cy="3254828"/>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AFF236A" w14:textId="28A83419" w:rsidR="007D5B6C" w:rsidRDefault="007D5B6C">
      <w:pPr>
        <w:rPr>
          <w:rFonts w:cstheme="minorHAnsi"/>
          <w:b/>
          <w:bCs/>
          <w:sz w:val="28"/>
          <w:szCs w:val="28"/>
        </w:rPr>
      </w:pPr>
      <w:r>
        <w:rPr>
          <w:rFonts w:cstheme="minorHAnsi"/>
          <w:b/>
          <w:bCs/>
          <w:sz w:val="28"/>
          <w:szCs w:val="28"/>
        </w:rPr>
        <w:br w:type="page"/>
      </w:r>
    </w:p>
    <w:p w14:paraId="019F988E" w14:textId="77777777" w:rsidR="00F426CD" w:rsidRPr="00A32153" w:rsidRDefault="00F426CD" w:rsidP="00A32153">
      <w:pPr>
        <w:pStyle w:val="Sinespaciado"/>
        <w:jc w:val="both"/>
        <w:rPr>
          <w:rFonts w:cstheme="minorHAnsi"/>
          <w:b/>
          <w:bCs/>
          <w:sz w:val="28"/>
          <w:szCs w:val="28"/>
        </w:rPr>
      </w:pPr>
      <w:proofErr w:type="spellStart"/>
      <w:r w:rsidRPr="00A32153">
        <w:rPr>
          <w:rFonts w:cstheme="minorHAnsi"/>
          <w:b/>
          <w:bCs/>
          <w:sz w:val="28"/>
          <w:szCs w:val="28"/>
        </w:rPr>
        <w:lastRenderedPageBreak/>
        <w:t>Abinader</w:t>
      </w:r>
      <w:proofErr w:type="spellEnd"/>
      <w:r w:rsidRPr="00A32153">
        <w:rPr>
          <w:rFonts w:cstheme="minorHAnsi"/>
          <w:b/>
          <w:bCs/>
          <w:sz w:val="28"/>
          <w:szCs w:val="28"/>
        </w:rPr>
        <w:t xml:space="preserve"> inaugura carretera Tavera–</w:t>
      </w:r>
      <w:proofErr w:type="spellStart"/>
      <w:r w:rsidRPr="00A32153">
        <w:rPr>
          <w:rFonts w:cstheme="minorHAnsi"/>
          <w:b/>
          <w:bCs/>
          <w:sz w:val="28"/>
          <w:szCs w:val="28"/>
        </w:rPr>
        <w:t>Jarabacoa</w:t>
      </w:r>
      <w:proofErr w:type="spellEnd"/>
      <w:r w:rsidRPr="00A32153">
        <w:rPr>
          <w:rFonts w:cstheme="minorHAnsi"/>
          <w:b/>
          <w:bCs/>
          <w:sz w:val="28"/>
          <w:szCs w:val="28"/>
        </w:rPr>
        <w:t xml:space="preserve"> y subraya transformación vial histórica en La Sierra</w:t>
      </w:r>
    </w:p>
    <w:p w14:paraId="0044601D" w14:textId="77777777" w:rsidR="00F426CD" w:rsidRPr="00A32153" w:rsidRDefault="00F426CD" w:rsidP="00A32153">
      <w:pPr>
        <w:pStyle w:val="Sinespaciado"/>
        <w:jc w:val="both"/>
        <w:rPr>
          <w:rFonts w:cstheme="minorHAnsi"/>
          <w:sz w:val="28"/>
          <w:szCs w:val="28"/>
        </w:rPr>
      </w:pPr>
    </w:p>
    <w:p w14:paraId="62124C3B" w14:textId="62AC1F94" w:rsidR="007D5B6C" w:rsidRPr="00A32153" w:rsidRDefault="00F426CD" w:rsidP="00A32153">
      <w:pPr>
        <w:pStyle w:val="Sinespaciado"/>
        <w:jc w:val="both"/>
        <w:rPr>
          <w:rFonts w:cstheme="minorHAnsi"/>
          <w:sz w:val="28"/>
          <w:szCs w:val="28"/>
        </w:rPr>
      </w:pPr>
      <w:r w:rsidRPr="00A32153">
        <w:rPr>
          <w:rFonts w:cstheme="minorHAnsi"/>
          <w:color w:val="212529"/>
          <w:sz w:val="28"/>
          <w:szCs w:val="28"/>
          <w:shd w:val="clear" w:color="auto" w:fill="FFFFFF"/>
        </w:rPr>
        <w:t>Además, por mención, deja inaugurada la reconstrucción de la carretera La Gina–Conuco Viejo–El Jobo y el tramo La Gina–Cementerio de Gina Hueca.</w:t>
      </w:r>
    </w:p>
    <w:p w14:paraId="4C41D375" w14:textId="77777777" w:rsidR="00F426CD" w:rsidRPr="00A32153" w:rsidRDefault="00F426CD" w:rsidP="00A32153">
      <w:pPr>
        <w:pStyle w:val="Sinespaciado"/>
        <w:jc w:val="both"/>
        <w:rPr>
          <w:rFonts w:cstheme="minorHAnsi"/>
          <w:sz w:val="28"/>
          <w:szCs w:val="28"/>
        </w:rPr>
      </w:pPr>
    </w:p>
    <w:p w14:paraId="3CCC4D89" w14:textId="77777777" w:rsidR="00F426CD" w:rsidRPr="00A32153" w:rsidRDefault="00F426CD" w:rsidP="00A32153">
      <w:pPr>
        <w:pStyle w:val="Sinespaciado"/>
        <w:jc w:val="both"/>
        <w:rPr>
          <w:rFonts w:cstheme="minorHAnsi"/>
          <w:color w:val="212529"/>
          <w:sz w:val="28"/>
          <w:szCs w:val="28"/>
        </w:rPr>
      </w:pPr>
      <w:r w:rsidRPr="00A32153">
        <w:rPr>
          <w:rFonts w:cstheme="minorHAnsi"/>
          <w:color w:val="212529"/>
          <w:sz w:val="28"/>
          <w:szCs w:val="28"/>
        </w:rPr>
        <w:t>Tras </w:t>
      </w:r>
      <w:r w:rsidRPr="00A32153">
        <w:rPr>
          <w:rStyle w:val="Textoennegrita"/>
          <w:rFonts w:cstheme="minorHAnsi"/>
          <w:b w:val="0"/>
          <w:bCs w:val="0"/>
          <w:color w:val="212529"/>
          <w:sz w:val="28"/>
          <w:szCs w:val="28"/>
        </w:rPr>
        <w:t>más de 50 años de espera</w:t>
      </w:r>
      <w:r w:rsidRPr="00A32153">
        <w:rPr>
          <w:rFonts w:cstheme="minorHAnsi"/>
          <w:color w:val="212529"/>
          <w:sz w:val="28"/>
          <w:szCs w:val="28"/>
        </w:rPr>
        <w:t> el presidente </w:t>
      </w:r>
      <w:r w:rsidRPr="00A32153">
        <w:rPr>
          <w:rStyle w:val="Textoennegrita"/>
          <w:rFonts w:cstheme="minorHAnsi"/>
          <w:b w:val="0"/>
          <w:bCs w:val="0"/>
          <w:color w:val="212529"/>
          <w:sz w:val="28"/>
          <w:szCs w:val="28"/>
        </w:rPr>
        <w:t xml:space="preserve">Luis </w:t>
      </w:r>
      <w:proofErr w:type="spellStart"/>
      <w:r w:rsidRPr="00A32153">
        <w:rPr>
          <w:rStyle w:val="Textoennegrita"/>
          <w:rFonts w:cstheme="minorHAnsi"/>
          <w:b w:val="0"/>
          <w:bCs w:val="0"/>
          <w:color w:val="212529"/>
          <w:sz w:val="28"/>
          <w:szCs w:val="28"/>
        </w:rPr>
        <w:t>Abinader</w:t>
      </w:r>
      <w:proofErr w:type="spellEnd"/>
      <w:r w:rsidRPr="00A32153">
        <w:rPr>
          <w:rStyle w:val="Textoennegrita"/>
          <w:rFonts w:cstheme="minorHAnsi"/>
          <w:b w:val="0"/>
          <w:bCs w:val="0"/>
          <w:color w:val="212529"/>
          <w:sz w:val="28"/>
          <w:szCs w:val="28"/>
        </w:rPr>
        <w:t xml:space="preserve"> inauguró</w:t>
      </w:r>
      <w:r w:rsidRPr="00A32153">
        <w:rPr>
          <w:rFonts w:cstheme="minorHAnsi"/>
          <w:color w:val="212529"/>
          <w:sz w:val="28"/>
          <w:szCs w:val="28"/>
        </w:rPr>
        <w:t xml:space="preserve"> este </w:t>
      </w:r>
      <w:proofErr w:type="spellStart"/>
      <w:r w:rsidRPr="00A32153">
        <w:rPr>
          <w:rFonts w:cstheme="minorHAnsi"/>
          <w:color w:val="212529"/>
          <w:sz w:val="28"/>
          <w:szCs w:val="28"/>
        </w:rPr>
        <w:t>sabado</w:t>
      </w:r>
      <w:proofErr w:type="spellEnd"/>
      <w:r w:rsidRPr="00A32153">
        <w:rPr>
          <w:rFonts w:cstheme="minorHAnsi"/>
          <w:color w:val="212529"/>
          <w:sz w:val="28"/>
          <w:szCs w:val="28"/>
        </w:rPr>
        <w:t xml:space="preserve"> la carretera que enlaza el distrito municipal de </w:t>
      </w:r>
      <w:r w:rsidRPr="00A32153">
        <w:rPr>
          <w:rStyle w:val="Textoennegrita"/>
          <w:rFonts w:cstheme="minorHAnsi"/>
          <w:b w:val="0"/>
          <w:bCs w:val="0"/>
          <w:color w:val="212529"/>
          <w:sz w:val="28"/>
          <w:szCs w:val="28"/>
        </w:rPr>
        <w:t>Tavera</w:t>
      </w:r>
      <w:r w:rsidRPr="00A32153">
        <w:rPr>
          <w:rFonts w:cstheme="minorHAnsi"/>
          <w:color w:val="212529"/>
          <w:sz w:val="28"/>
          <w:szCs w:val="28"/>
        </w:rPr>
        <w:t> con el municipio de </w:t>
      </w:r>
      <w:r w:rsidRPr="00A32153">
        <w:rPr>
          <w:rStyle w:val="Textoennegrita"/>
          <w:rFonts w:cstheme="minorHAnsi"/>
          <w:b w:val="0"/>
          <w:bCs w:val="0"/>
          <w:color w:val="212529"/>
          <w:sz w:val="28"/>
          <w:szCs w:val="28"/>
        </w:rPr>
        <w:t>Jarabacoa</w:t>
      </w:r>
      <w:r w:rsidRPr="00A32153">
        <w:rPr>
          <w:rFonts w:cstheme="minorHAnsi"/>
          <w:color w:val="212529"/>
          <w:sz w:val="28"/>
          <w:szCs w:val="28"/>
        </w:rPr>
        <w:t>, en la provincia de </w:t>
      </w:r>
      <w:r w:rsidRPr="00A32153">
        <w:rPr>
          <w:rStyle w:val="Textoennegrita"/>
          <w:rFonts w:cstheme="minorHAnsi"/>
          <w:b w:val="0"/>
          <w:bCs w:val="0"/>
          <w:color w:val="212529"/>
          <w:sz w:val="28"/>
          <w:szCs w:val="28"/>
        </w:rPr>
        <w:t>La Vega</w:t>
      </w:r>
      <w:r w:rsidRPr="00A32153">
        <w:rPr>
          <w:rFonts w:cstheme="minorHAnsi"/>
          <w:color w:val="212529"/>
          <w:sz w:val="28"/>
          <w:szCs w:val="28"/>
        </w:rPr>
        <w:t>, una infraestructura clave para </w:t>
      </w:r>
      <w:r w:rsidRPr="00A32153">
        <w:rPr>
          <w:rStyle w:val="Textoennegrita"/>
          <w:rFonts w:cstheme="minorHAnsi"/>
          <w:b w:val="0"/>
          <w:bCs w:val="0"/>
          <w:color w:val="212529"/>
          <w:sz w:val="28"/>
          <w:szCs w:val="28"/>
        </w:rPr>
        <w:t>la conectividad y el desarrollo</w:t>
      </w:r>
      <w:r w:rsidRPr="00A32153">
        <w:rPr>
          <w:rFonts w:cstheme="minorHAnsi"/>
          <w:color w:val="212529"/>
          <w:sz w:val="28"/>
          <w:szCs w:val="28"/>
        </w:rPr>
        <w:t> de la región, construida por la Empresa de Generación Hidroeléctrica Dominicana </w:t>
      </w:r>
      <w:r w:rsidRPr="00A32153">
        <w:rPr>
          <w:rStyle w:val="Textoennegrita"/>
          <w:rFonts w:cstheme="minorHAnsi"/>
          <w:b w:val="0"/>
          <w:bCs w:val="0"/>
          <w:color w:val="212529"/>
          <w:sz w:val="28"/>
          <w:szCs w:val="28"/>
        </w:rPr>
        <w:t>(</w:t>
      </w:r>
      <w:proofErr w:type="spellStart"/>
      <w:r w:rsidRPr="00A32153">
        <w:rPr>
          <w:rStyle w:val="Textoennegrita"/>
          <w:rFonts w:cstheme="minorHAnsi"/>
          <w:b w:val="0"/>
          <w:bCs w:val="0"/>
          <w:color w:val="212529"/>
          <w:sz w:val="28"/>
          <w:szCs w:val="28"/>
        </w:rPr>
        <w:t>Egehid</w:t>
      </w:r>
      <w:proofErr w:type="spellEnd"/>
      <w:r w:rsidRPr="00A32153">
        <w:rPr>
          <w:rStyle w:val="Textoennegrita"/>
          <w:rFonts w:cstheme="minorHAnsi"/>
          <w:b w:val="0"/>
          <w:bCs w:val="0"/>
          <w:color w:val="212529"/>
          <w:sz w:val="28"/>
          <w:szCs w:val="28"/>
        </w:rPr>
        <w:t>)</w:t>
      </w:r>
      <w:r w:rsidRPr="00A32153">
        <w:rPr>
          <w:rFonts w:cstheme="minorHAnsi"/>
          <w:color w:val="212529"/>
          <w:sz w:val="28"/>
          <w:szCs w:val="28"/>
        </w:rPr>
        <w:t>.</w:t>
      </w:r>
    </w:p>
    <w:p w14:paraId="04C75AFD" w14:textId="77777777" w:rsidR="00F426CD" w:rsidRPr="00A32153" w:rsidRDefault="00F426CD" w:rsidP="00A32153">
      <w:pPr>
        <w:pStyle w:val="Sinespaciado"/>
        <w:jc w:val="both"/>
        <w:rPr>
          <w:rFonts w:cstheme="minorHAnsi"/>
          <w:color w:val="212529"/>
          <w:sz w:val="28"/>
          <w:szCs w:val="28"/>
        </w:rPr>
      </w:pPr>
      <w:r w:rsidRPr="00A32153">
        <w:rPr>
          <w:rFonts w:cstheme="minorHAnsi"/>
          <w:color w:val="212529"/>
          <w:sz w:val="28"/>
          <w:szCs w:val="28"/>
        </w:rPr>
        <w:t>Se trata de una carretera de 8.3 kilómetros de longitud, que beneficia las comunidades de </w:t>
      </w:r>
      <w:r w:rsidRPr="00A32153">
        <w:rPr>
          <w:rStyle w:val="Textoennegrita"/>
          <w:rFonts w:cstheme="minorHAnsi"/>
          <w:b w:val="0"/>
          <w:bCs w:val="0"/>
          <w:color w:val="212529"/>
          <w:sz w:val="28"/>
          <w:szCs w:val="28"/>
        </w:rPr>
        <w:t>Alto del Aguacate, Loma Firme, Rancho de la Vaca, Jagua Gorda, La Llanada y El Añil</w:t>
      </w:r>
      <w:r w:rsidRPr="00A32153">
        <w:rPr>
          <w:rFonts w:cstheme="minorHAnsi"/>
          <w:color w:val="212529"/>
          <w:sz w:val="28"/>
          <w:szCs w:val="28"/>
        </w:rPr>
        <w:t>, enclavadas en las zonas montañosas del entorno de la presa de Tavera.</w:t>
      </w:r>
    </w:p>
    <w:p w14:paraId="6EFA43B2" w14:textId="77777777" w:rsidR="00F426CD" w:rsidRPr="00A32153" w:rsidRDefault="00F426CD" w:rsidP="00A32153">
      <w:pPr>
        <w:pStyle w:val="Sinespaciado"/>
        <w:jc w:val="both"/>
        <w:rPr>
          <w:rFonts w:cstheme="minorHAnsi"/>
          <w:color w:val="212529"/>
          <w:sz w:val="28"/>
          <w:szCs w:val="28"/>
        </w:rPr>
      </w:pPr>
      <w:r w:rsidRPr="00A32153">
        <w:rPr>
          <w:rFonts w:cstheme="minorHAnsi"/>
          <w:color w:val="212529"/>
          <w:sz w:val="28"/>
          <w:szCs w:val="28"/>
        </w:rPr>
        <w:t xml:space="preserve">Durante el acto, el presidente </w:t>
      </w:r>
      <w:proofErr w:type="spellStart"/>
      <w:r w:rsidRPr="00A32153">
        <w:rPr>
          <w:rFonts w:cstheme="minorHAnsi"/>
          <w:color w:val="212529"/>
          <w:sz w:val="28"/>
          <w:szCs w:val="28"/>
        </w:rPr>
        <w:t>Abinader</w:t>
      </w:r>
      <w:proofErr w:type="spellEnd"/>
      <w:r w:rsidRPr="00A32153">
        <w:rPr>
          <w:rFonts w:cstheme="minorHAnsi"/>
          <w:color w:val="212529"/>
          <w:sz w:val="28"/>
          <w:szCs w:val="28"/>
        </w:rPr>
        <w:t xml:space="preserve"> expresó que nunca antes se habían hecho </w:t>
      </w:r>
      <w:r w:rsidRPr="00A32153">
        <w:rPr>
          <w:rStyle w:val="Textoennegrita"/>
          <w:rFonts w:cstheme="minorHAnsi"/>
          <w:b w:val="0"/>
          <w:bCs w:val="0"/>
          <w:color w:val="212529"/>
          <w:sz w:val="28"/>
          <w:szCs w:val="28"/>
        </w:rPr>
        <w:t>tantas carreteras y tantas mejoras en La Sierra</w:t>
      </w:r>
      <w:r w:rsidRPr="00A32153">
        <w:rPr>
          <w:rFonts w:cstheme="minorHAnsi"/>
          <w:color w:val="212529"/>
          <w:sz w:val="28"/>
          <w:szCs w:val="28"/>
        </w:rPr>
        <w:t>, al destacar que su gestión ha intervenido de manera simultánea en </w:t>
      </w:r>
      <w:r w:rsidRPr="00A32153">
        <w:rPr>
          <w:rStyle w:val="Textoennegrita"/>
          <w:rFonts w:cstheme="minorHAnsi"/>
          <w:b w:val="0"/>
          <w:bCs w:val="0"/>
          <w:color w:val="212529"/>
          <w:sz w:val="28"/>
          <w:szCs w:val="28"/>
        </w:rPr>
        <w:t>La Vega, Santiago y Santiago Rodríguez,</w:t>
      </w:r>
      <w:r w:rsidRPr="00A32153">
        <w:rPr>
          <w:rFonts w:cstheme="minorHAnsi"/>
          <w:color w:val="212529"/>
          <w:sz w:val="28"/>
          <w:szCs w:val="28"/>
        </w:rPr>
        <w:t> llevando soluciones a comunidades que durante </w:t>
      </w:r>
      <w:r w:rsidRPr="00A32153">
        <w:rPr>
          <w:rStyle w:val="Textoennegrita"/>
          <w:rFonts w:cstheme="minorHAnsi"/>
          <w:b w:val="0"/>
          <w:bCs w:val="0"/>
          <w:color w:val="212529"/>
          <w:sz w:val="28"/>
          <w:szCs w:val="28"/>
        </w:rPr>
        <w:t>décadas</w:t>
      </w:r>
      <w:r w:rsidRPr="00A32153">
        <w:rPr>
          <w:rFonts w:cstheme="minorHAnsi"/>
          <w:color w:val="212529"/>
          <w:sz w:val="28"/>
          <w:szCs w:val="28"/>
        </w:rPr>
        <w:t> habían permanecido </w:t>
      </w:r>
      <w:r w:rsidRPr="00A32153">
        <w:rPr>
          <w:rStyle w:val="Textoennegrita"/>
          <w:rFonts w:cstheme="minorHAnsi"/>
          <w:b w:val="0"/>
          <w:bCs w:val="0"/>
          <w:color w:val="212529"/>
          <w:sz w:val="28"/>
          <w:szCs w:val="28"/>
        </w:rPr>
        <w:t>rezagadas</w:t>
      </w:r>
      <w:r w:rsidRPr="00A32153">
        <w:rPr>
          <w:rFonts w:cstheme="minorHAnsi"/>
          <w:color w:val="212529"/>
          <w:sz w:val="28"/>
          <w:szCs w:val="28"/>
        </w:rPr>
        <w:t>. Señaló que estas obras responden a </w:t>
      </w:r>
      <w:r w:rsidRPr="00A32153">
        <w:rPr>
          <w:rStyle w:val="Textoennegrita"/>
          <w:rFonts w:cstheme="minorHAnsi"/>
          <w:b w:val="0"/>
          <w:bCs w:val="0"/>
          <w:color w:val="212529"/>
          <w:sz w:val="28"/>
          <w:szCs w:val="28"/>
        </w:rPr>
        <w:t>prioridades reales de la gente</w:t>
      </w:r>
      <w:r w:rsidRPr="00A32153">
        <w:rPr>
          <w:rFonts w:cstheme="minorHAnsi"/>
          <w:color w:val="212529"/>
          <w:sz w:val="28"/>
          <w:szCs w:val="28"/>
        </w:rPr>
        <w:t> y forman parte de un esfuerzo integral para transformar la conectividad y las condiciones de vida en estas zonas.</w:t>
      </w:r>
    </w:p>
    <w:p w14:paraId="623F3683" w14:textId="77777777" w:rsidR="007D5B6C" w:rsidRDefault="007D5B6C" w:rsidP="00A32153">
      <w:pPr>
        <w:jc w:val="both"/>
        <w:rPr>
          <w:rFonts w:cstheme="minorHAnsi"/>
          <w:b/>
          <w:bCs/>
          <w:sz w:val="28"/>
          <w:szCs w:val="28"/>
        </w:rPr>
      </w:pPr>
      <w:r>
        <w:rPr>
          <w:rFonts w:cstheme="minorHAnsi"/>
          <w:b/>
          <w:bCs/>
          <w:sz w:val="28"/>
          <w:szCs w:val="28"/>
        </w:rPr>
        <w:br w:type="page"/>
      </w:r>
    </w:p>
    <w:p w14:paraId="280995DC" w14:textId="77777777" w:rsidR="00A32153" w:rsidRDefault="00A32153">
      <w:pPr>
        <w:rPr>
          <w:rFonts w:cstheme="minorHAnsi"/>
          <w:b/>
          <w:bCs/>
          <w:sz w:val="28"/>
          <w:szCs w:val="28"/>
        </w:rPr>
      </w:pPr>
      <w:r>
        <w:rPr>
          <w:rFonts w:cstheme="minorHAnsi"/>
          <w:b/>
          <w:bCs/>
          <w:noProof/>
          <w:sz w:val="28"/>
          <w:szCs w:val="28"/>
          <w:lang w:val="en-US"/>
        </w:rPr>
        <w:lastRenderedPageBreak/>
        <w:drawing>
          <wp:inline distT="0" distB="0" distL="0" distR="0" wp14:anchorId="2723C772" wp14:editId="046441F0">
            <wp:extent cx="5715000" cy="3962400"/>
            <wp:effectExtent l="0" t="0" r="0" b="0"/>
            <wp:docPr id="133" name="Imagen 133">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n 133">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4ED6A291" w14:textId="5B9C6009" w:rsidR="00A32153" w:rsidRPr="00A32153" w:rsidRDefault="00A32153" w:rsidP="00A32153">
      <w:pPr>
        <w:jc w:val="both"/>
        <w:rPr>
          <w:rFonts w:cstheme="minorHAnsi"/>
          <w:b/>
          <w:bCs/>
          <w:sz w:val="28"/>
          <w:szCs w:val="28"/>
        </w:rPr>
      </w:pPr>
      <w:r w:rsidRPr="00A32153">
        <w:rPr>
          <w:rFonts w:cstheme="minorHAnsi"/>
          <w:color w:val="0C1014"/>
          <w:sz w:val="28"/>
          <w:szCs w:val="28"/>
          <w:shd w:val="clear" w:color="auto" w:fill="FFFFFF"/>
        </w:rPr>
        <w:t xml:space="preserve">En a la gobernadora Luisa Jiménez destacó que el presidente Luis </w:t>
      </w:r>
      <w:proofErr w:type="spellStart"/>
      <w:r w:rsidRPr="00A32153">
        <w:rPr>
          <w:rFonts w:cstheme="minorHAnsi"/>
          <w:color w:val="0C1014"/>
          <w:sz w:val="28"/>
          <w:szCs w:val="28"/>
          <w:shd w:val="clear" w:color="auto" w:fill="FFFFFF"/>
        </w:rPr>
        <w:t>Abinader</w:t>
      </w:r>
      <w:proofErr w:type="spellEnd"/>
      <w:r w:rsidRPr="00A32153">
        <w:rPr>
          <w:rFonts w:cstheme="minorHAnsi"/>
          <w:color w:val="0C1014"/>
          <w:sz w:val="28"/>
          <w:szCs w:val="28"/>
          <w:shd w:val="clear" w:color="auto" w:fill="FFFFFF"/>
        </w:rPr>
        <w:t xml:space="preserve"> es un mandatario que piensa en la gente del campo.</w:t>
      </w:r>
      <w:r w:rsidRPr="00A32153">
        <w:rPr>
          <w:rFonts w:cstheme="minorHAnsi"/>
          <w:color w:val="0C1014"/>
          <w:sz w:val="28"/>
          <w:szCs w:val="28"/>
        </w:rPr>
        <w:br/>
      </w:r>
      <w:r w:rsidRPr="00A32153">
        <w:rPr>
          <w:rFonts w:cstheme="minorHAnsi"/>
          <w:color w:val="0C1014"/>
          <w:sz w:val="28"/>
          <w:szCs w:val="28"/>
          <w:shd w:val="clear" w:color="auto" w:fill="FFFFFF"/>
        </w:rPr>
        <w:t xml:space="preserve">Jiménez subrayó que las políticas impulsadas por el Gobierno han estado orientadas a mejorar la calidad de toda la provincia y de las comunidades rurales, resaltando el compromiso de </w:t>
      </w:r>
      <w:proofErr w:type="spellStart"/>
      <w:r w:rsidRPr="00A32153">
        <w:rPr>
          <w:rFonts w:cstheme="minorHAnsi"/>
          <w:color w:val="0C1014"/>
          <w:sz w:val="28"/>
          <w:szCs w:val="28"/>
          <w:shd w:val="clear" w:color="auto" w:fill="FFFFFF"/>
        </w:rPr>
        <w:t>Abinader</w:t>
      </w:r>
      <w:proofErr w:type="spellEnd"/>
      <w:r w:rsidRPr="00A32153">
        <w:rPr>
          <w:rFonts w:cstheme="minorHAnsi"/>
          <w:color w:val="0C1014"/>
          <w:sz w:val="28"/>
          <w:szCs w:val="28"/>
          <w:shd w:val="clear" w:color="auto" w:fill="FFFFFF"/>
        </w:rPr>
        <w:t xml:space="preserve"> con el desarrollo y el bienestar de las familias campesinas.</w:t>
      </w:r>
      <w:r w:rsidR="00DD02A8" w:rsidRPr="00A32153">
        <w:rPr>
          <w:rFonts w:cstheme="minorHAnsi"/>
          <w:b/>
          <w:bCs/>
          <w:sz w:val="28"/>
          <w:szCs w:val="28"/>
        </w:rPr>
        <w:br w:type="page"/>
      </w:r>
    </w:p>
    <w:p w14:paraId="11F83D88" w14:textId="77777777" w:rsidR="00A32153" w:rsidRDefault="00A32153">
      <w:pPr>
        <w:rPr>
          <w:rFonts w:cstheme="minorHAnsi"/>
          <w:b/>
          <w:bCs/>
          <w:sz w:val="28"/>
          <w:szCs w:val="28"/>
        </w:rPr>
      </w:pPr>
      <w:r>
        <w:rPr>
          <w:rFonts w:cstheme="minorHAnsi"/>
          <w:b/>
          <w:bCs/>
          <w:noProof/>
          <w:sz w:val="28"/>
          <w:szCs w:val="28"/>
          <w:lang w:val="en-US"/>
        </w:rPr>
        <w:lastRenderedPageBreak/>
        <w:drawing>
          <wp:inline distT="0" distB="0" distL="0" distR="0" wp14:anchorId="33820CEC" wp14:editId="0991F98E">
            <wp:extent cx="5727700" cy="5727700"/>
            <wp:effectExtent l="0" t="0" r="6350" b="6350"/>
            <wp:docPr id="132" name="Imagen 132">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21598961" w14:textId="398AD2D4" w:rsidR="00A32153" w:rsidRPr="00A32153" w:rsidRDefault="00A32153" w:rsidP="00A32153">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37152" behindDoc="0" locked="0" layoutInCell="1" allowOverlap="1" wp14:anchorId="3148754F" wp14:editId="1DC6E077">
            <wp:simplePos x="0" y="0"/>
            <wp:positionH relativeFrom="margin">
              <wp:align>left</wp:align>
            </wp:positionH>
            <wp:positionV relativeFrom="paragraph">
              <wp:posOffset>1330325</wp:posOffset>
            </wp:positionV>
            <wp:extent cx="1005840" cy="762000"/>
            <wp:effectExtent l="0" t="0" r="0"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A32153">
        <w:rPr>
          <w:rFonts w:cstheme="minorHAnsi"/>
          <w:color w:val="0C1014"/>
          <w:sz w:val="28"/>
          <w:szCs w:val="28"/>
          <w:shd w:val="clear" w:color="auto" w:fill="FFFFFF"/>
        </w:rPr>
        <w:t>El director Ejecutivo de la Unidad Técnica de Titulación de Terrenos del Estado (UTECT), Duarte Méndez Peña, junto a la gobernadora Luisa Jiménez, inició el proceso de titulación de propiedades en las comunidades de El Caserío, Los Samanes y el proyecto Amin Canaán, La Vega, llevando seguridad jurídica y tranquilidad a decenas de familias.</w:t>
      </w:r>
      <w:r w:rsidRPr="00A32153">
        <w:rPr>
          <w:rFonts w:cstheme="minorHAnsi"/>
          <w:b/>
          <w:bCs/>
          <w:sz w:val="28"/>
          <w:szCs w:val="28"/>
        </w:rPr>
        <w:br w:type="page"/>
      </w:r>
    </w:p>
    <w:p w14:paraId="73767EE4" w14:textId="34F79DB9" w:rsidR="00A32153" w:rsidRDefault="00A32153">
      <w:pPr>
        <w:rPr>
          <w:rFonts w:cstheme="minorHAnsi"/>
          <w:b/>
          <w:bCs/>
          <w:sz w:val="28"/>
          <w:szCs w:val="28"/>
        </w:rPr>
      </w:pPr>
      <w:r>
        <w:rPr>
          <w:rFonts w:cstheme="minorHAnsi"/>
          <w:b/>
          <w:bCs/>
          <w:noProof/>
          <w:sz w:val="28"/>
          <w:szCs w:val="28"/>
          <w:lang w:val="en-US"/>
        </w:rPr>
        <w:lastRenderedPageBreak/>
        <w:drawing>
          <wp:anchor distT="0" distB="0" distL="114300" distR="114300" simplePos="0" relativeHeight="252338176" behindDoc="0" locked="0" layoutInCell="1" allowOverlap="1" wp14:anchorId="6E4BE261" wp14:editId="1A6A8353">
            <wp:simplePos x="0" y="0"/>
            <wp:positionH relativeFrom="margin">
              <wp:align>left</wp:align>
            </wp:positionH>
            <wp:positionV relativeFrom="paragraph">
              <wp:posOffset>222250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sz w:val="28"/>
          <w:szCs w:val="28"/>
          <w:lang w:val="en-US"/>
        </w:rPr>
        <w:drawing>
          <wp:anchor distT="0" distB="0" distL="114300" distR="114300" simplePos="0" relativeHeight="252339200" behindDoc="0" locked="0" layoutInCell="1" allowOverlap="1" wp14:anchorId="12F750AA" wp14:editId="125202BB">
            <wp:simplePos x="0" y="0"/>
            <wp:positionH relativeFrom="margin">
              <wp:align>left</wp:align>
            </wp:positionH>
            <wp:positionV relativeFrom="paragraph">
              <wp:posOffset>3815080</wp:posOffset>
            </wp:positionV>
            <wp:extent cx="5727700" cy="3225800"/>
            <wp:effectExtent l="95250" t="95250" r="101600" b="88900"/>
            <wp:wrapThrough wrapText="bothSides">
              <wp:wrapPolygon edited="0">
                <wp:start x="-359" y="-638"/>
                <wp:lineTo x="-359" y="22068"/>
                <wp:lineTo x="21911" y="22068"/>
                <wp:lineTo x="21911" y="-638"/>
                <wp:lineTo x="-359" y="-638"/>
              </wp:wrapPolygon>
            </wp:wrapThrough>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1634A1CB" w14:textId="11A65BA5" w:rsidR="00A32153" w:rsidRDefault="00A32153">
      <w:pPr>
        <w:rPr>
          <w:rFonts w:cstheme="minorHAnsi"/>
          <w:b/>
          <w:bCs/>
          <w:sz w:val="28"/>
          <w:szCs w:val="28"/>
        </w:rPr>
      </w:pPr>
      <w:r>
        <w:rPr>
          <w:rFonts w:cstheme="minorHAnsi"/>
          <w:b/>
          <w:bCs/>
          <w:sz w:val="28"/>
          <w:szCs w:val="28"/>
        </w:rPr>
        <w:br w:type="page"/>
      </w:r>
    </w:p>
    <w:p w14:paraId="21ED2D09" w14:textId="266B6B7E" w:rsidR="00A32153" w:rsidRPr="00A32153" w:rsidRDefault="00A32153" w:rsidP="00A32153">
      <w:pPr>
        <w:pStyle w:val="Sinespaciado"/>
        <w:jc w:val="both"/>
        <w:rPr>
          <w:rFonts w:cstheme="minorHAnsi"/>
          <w:b/>
          <w:bCs/>
          <w:sz w:val="28"/>
          <w:szCs w:val="28"/>
        </w:rPr>
      </w:pPr>
      <w:r w:rsidRPr="00A32153">
        <w:rPr>
          <w:rFonts w:cstheme="minorHAnsi"/>
          <w:b/>
          <w:bCs/>
          <w:sz w:val="28"/>
          <w:szCs w:val="28"/>
        </w:rPr>
        <w:lastRenderedPageBreak/>
        <w:t>Gobernadora Luisa Jiménez acompaña inicio del proceso de titulación en comunidades de La Vega</w:t>
      </w:r>
    </w:p>
    <w:p w14:paraId="1660C801" w14:textId="77777777" w:rsidR="00A32153" w:rsidRPr="00A32153" w:rsidRDefault="00A32153" w:rsidP="00A32153">
      <w:pPr>
        <w:pStyle w:val="NormalWeb"/>
        <w:jc w:val="both"/>
        <w:rPr>
          <w:rFonts w:asciiTheme="minorHAnsi" w:hAnsiTheme="minorHAnsi" w:cstheme="minorHAnsi"/>
          <w:b/>
          <w:bCs/>
          <w:sz w:val="28"/>
          <w:szCs w:val="28"/>
        </w:rPr>
      </w:pPr>
      <w:r w:rsidRPr="00A32153">
        <w:rPr>
          <w:rFonts w:asciiTheme="minorHAnsi" w:hAnsiTheme="minorHAnsi" w:cstheme="minorHAnsi"/>
          <w:sz w:val="28"/>
          <w:szCs w:val="28"/>
        </w:rPr>
        <w:t xml:space="preserve">El director ejecutivo de la </w:t>
      </w:r>
      <w:r w:rsidRPr="00A32153">
        <w:rPr>
          <w:rStyle w:val="Textoennegrita"/>
          <w:rFonts w:asciiTheme="minorHAnsi" w:hAnsiTheme="minorHAnsi" w:cstheme="minorHAnsi"/>
          <w:b w:val="0"/>
          <w:bCs w:val="0"/>
          <w:sz w:val="28"/>
          <w:szCs w:val="28"/>
        </w:rPr>
        <w:t>Unidad Técnica de Titulación de Terrenos del Estado (UTECT)</w:t>
      </w:r>
      <w:r w:rsidRPr="00A32153">
        <w:rPr>
          <w:rFonts w:asciiTheme="minorHAnsi" w:hAnsiTheme="minorHAnsi" w:cstheme="minorHAnsi"/>
          <w:b/>
          <w:bCs/>
          <w:sz w:val="28"/>
          <w:szCs w:val="28"/>
        </w:rPr>
        <w:t xml:space="preserve">, </w:t>
      </w:r>
      <w:r w:rsidRPr="00A32153">
        <w:rPr>
          <w:rStyle w:val="Textoennegrita"/>
          <w:rFonts w:asciiTheme="minorHAnsi" w:hAnsiTheme="minorHAnsi" w:cstheme="minorHAnsi"/>
          <w:b w:val="0"/>
          <w:bCs w:val="0"/>
          <w:sz w:val="28"/>
          <w:szCs w:val="28"/>
        </w:rPr>
        <w:t>Duarte Méndez Peña</w:t>
      </w:r>
      <w:r w:rsidRPr="00A32153">
        <w:rPr>
          <w:rFonts w:asciiTheme="minorHAnsi" w:hAnsiTheme="minorHAnsi" w:cstheme="minorHAnsi"/>
          <w:sz w:val="28"/>
          <w:szCs w:val="28"/>
        </w:rPr>
        <w:t xml:space="preserve">, junto a la gobernadora de La Vega, </w:t>
      </w:r>
      <w:r w:rsidRPr="00A32153">
        <w:rPr>
          <w:rStyle w:val="Textoennegrita"/>
          <w:rFonts w:asciiTheme="minorHAnsi" w:hAnsiTheme="minorHAnsi" w:cstheme="minorHAnsi"/>
          <w:b w:val="0"/>
          <w:bCs w:val="0"/>
          <w:sz w:val="28"/>
          <w:szCs w:val="28"/>
        </w:rPr>
        <w:t>Luisa Jiménez</w:t>
      </w:r>
      <w:r w:rsidRPr="00A32153">
        <w:rPr>
          <w:rFonts w:asciiTheme="minorHAnsi" w:hAnsiTheme="minorHAnsi" w:cstheme="minorHAnsi"/>
          <w:sz w:val="28"/>
          <w:szCs w:val="28"/>
        </w:rPr>
        <w:t xml:space="preserve">, dio inicio al proceso de </w:t>
      </w:r>
      <w:r w:rsidRPr="00A32153">
        <w:rPr>
          <w:rStyle w:val="Textoennegrita"/>
          <w:rFonts w:asciiTheme="minorHAnsi" w:hAnsiTheme="minorHAnsi" w:cstheme="minorHAnsi"/>
          <w:b w:val="0"/>
          <w:bCs w:val="0"/>
          <w:sz w:val="28"/>
          <w:szCs w:val="28"/>
        </w:rPr>
        <w:t>titulación de propiedades</w:t>
      </w:r>
      <w:r w:rsidRPr="00A32153">
        <w:rPr>
          <w:rFonts w:asciiTheme="minorHAnsi" w:hAnsiTheme="minorHAnsi" w:cstheme="minorHAnsi"/>
          <w:sz w:val="28"/>
          <w:szCs w:val="28"/>
        </w:rPr>
        <w:t xml:space="preserve"> en las comunidades de </w:t>
      </w:r>
      <w:r w:rsidRPr="00A32153">
        <w:rPr>
          <w:rStyle w:val="Textoennegrita"/>
          <w:rFonts w:asciiTheme="minorHAnsi" w:hAnsiTheme="minorHAnsi" w:cstheme="minorHAnsi"/>
          <w:b w:val="0"/>
          <w:bCs w:val="0"/>
          <w:sz w:val="28"/>
          <w:szCs w:val="28"/>
        </w:rPr>
        <w:t>El Caserío, Los Samanes y el proyecto Amin Canaán</w:t>
      </w:r>
      <w:r w:rsidRPr="00A32153">
        <w:rPr>
          <w:rFonts w:asciiTheme="minorHAnsi" w:hAnsiTheme="minorHAnsi" w:cstheme="minorHAnsi"/>
          <w:b/>
          <w:bCs/>
          <w:sz w:val="28"/>
          <w:szCs w:val="28"/>
        </w:rPr>
        <w:t>.</w:t>
      </w:r>
    </w:p>
    <w:p w14:paraId="19E59061" w14:textId="77777777" w:rsidR="00A32153" w:rsidRPr="00A32153" w:rsidRDefault="00A32153" w:rsidP="00A32153">
      <w:pPr>
        <w:pStyle w:val="NormalWeb"/>
        <w:jc w:val="both"/>
        <w:rPr>
          <w:rFonts w:asciiTheme="minorHAnsi" w:hAnsiTheme="minorHAnsi" w:cstheme="minorHAnsi"/>
          <w:sz w:val="28"/>
          <w:szCs w:val="28"/>
        </w:rPr>
      </w:pPr>
      <w:r w:rsidRPr="00A32153">
        <w:rPr>
          <w:rFonts w:asciiTheme="minorHAnsi" w:hAnsiTheme="minorHAnsi" w:cstheme="minorHAnsi"/>
          <w:sz w:val="28"/>
          <w:szCs w:val="28"/>
        </w:rPr>
        <w:t xml:space="preserve">Con esta iniciativa, decenas de familias reciben la oportunidad de acceder a la </w:t>
      </w:r>
      <w:r w:rsidRPr="00A32153">
        <w:rPr>
          <w:rStyle w:val="Textoennegrita"/>
          <w:rFonts w:asciiTheme="minorHAnsi" w:hAnsiTheme="minorHAnsi" w:cstheme="minorHAnsi"/>
          <w:b w:val="0"/>
          <w:bCs w:val="0"/>
          <w:sz w:val="28"/>
          <w:szCs w:val="28"/>
        </w:rPr>
        <w:t>seguridad jurídica</w:t>
      </w:r>
      <w:r w:rsidRPr="00A32153">
        <w:rPr>
          <w:rFonts w:asciiTheme="minorHAnsi" w:hAnsiTheme="minorHAnsi" w:cstheme="minorHAnsi"/>
          <w:sz w:val="28"/>
          <w:szCs w:val="28"/>
        </w:rPr>
        <w:t xml:space="preserve"> de sus viviendas y terrenos, lo que representa un paso significativo hacia la estabilidad y el bienestar social. El programa busca garantizar tranquilidad a los beneficiarios, al tiempo que fortalece la confianza en las instituciones y promueve el desarrollo comunitario.</w:t>
      </w:r>
    </w:p>
    <w:p w14:paraId="16E08DB1" w14:textId="77777777" w:rsidR="00A32153" w:rsidRPr="00A32153" w:rsidRDefault="00A32153" w:rsidP="00A32153">
      <w:pPr>
        <w:pStyle w:val="NormalWeb"/>
        <w:jc w:val="both"/>
        <w:rPr>
          <w:rFonts w:asciiTheme="minorHAnsi" w:hAnsiTheme="minorHAnsi" w:cstheme="minorHAnsi"/>
          <w:sz w:val="28"/>
          <w:szCs w:val="28"/>
        </w:rPr>
      </w:pPr>
      <w:r w:rsidRPr="00A32153">
        <w:rPr>
          <w:rFonts w:asciiTheme="minorHAnsi" w:hAnsiTheme="minorHAnsi" w:cstheme="minorHAnsi"/>
          <w:sz w:val="28"/>
          <w:szCs w:val="28"/>
        </w:rPr>
        <w:t>Durante el acto, las autoridades resaltaron que la titulación de propiedades constituye un compromiso del Gobierno para dignificar la vida de los ciudadanos, brindando respaldo legal y abriendo nuevas oportunidades de crecimiento económico en la provincia de La Vega.</w:t>
      </w:r>
    </w:p>
    <w:p w14:paraId="2AF74AF2" w14:textId="77777777" w:rsidR="00A32153" w:rsidRDefault="00A32153" w:rsidP="00A32153">
      <w:pPr>
        <w:pStyle w:val="Sinespaciado"/>
      </w:pPr>
    </w:p>
    <w:p w14:paraId="5481BC11" w14:textId="5D620C5A" w:rsidR="00A32153" w:rsidRDefault="00A32153">
      <w:pPr>
        <w:rPr>
          <w:rFonts w:cstheme="minorHAnsi"/>
          <w:b/>
          <w:bCs/>
          <w:sz w:val="28"/>
          <w:szCs w:val="28"/>
        </w:rPr>
      </w:pPr>
    </w:p>
    <w:p w14:paraId="1580B7B5" w14:textId="77777777" w:rsidR="00A32153" w:rsidRDefault="00A32153">
      <w:pPr>
        <w:rPr>
          <w:rFonts w:cstheme="minorHAnsi"/>
          <w:b/>
          <w:bCs/>
          <w:sz w:val="28"/>
          <w:szCs w:val="28"/>
        </w:rPr>
      </w:pPr>
      <w:r>
        <w:rPr>
          <w:rFonts w:cstheme="minorHAnsi"/>
          <w:b/>
          <w:bCs/>
          <w:sz w:val="28"/>
          <w:szCs w:val="28"/>
        </w:rPr>
        <w:br w:type="page"/>
      </w:r>
    </w:p>
    <w:p w14:paraId="5970F489" w14:textId="265343F7" w:rsidR="00A32153" w:rsidRDefault="00A32153">
      <w:pPr>
        <w:rPr>
          <w:rFonts w:cstheme="minorHAnsi"/>
          <w:b/>
          <w:bCs/>
          <w:sz w:val="28"/>
          <w:szCs w:val="28"/>
        </w:rPr>
      </w:pPr>
    </w:p>
    <w:p w14:paraId="4A60591F" w14:textId="77777777" w:rsidR="004A0065" w:rsidRDefault="004A0065">
      <w:pPr>
        <w:rPr>
          <w:rFonts w:cstheme="minorHAnsi"/>
          <w:b/>
          <w:bCs/>
          <w:sz w:val="28"/>
          <w:szCs w:val="28"/>
        </w:rPr>
      </w:pPr>
      <w:r>
        <w:rPr>
          <w:rFonts w:cstheme="minorHAnsi"/>
          <w:b/>
          <w:bCs/>
          <w:noProof/>
          <w:sz w:val="28"/>
          <w:szCs w:val="28"/>
          <w:lang w:val="en-US"/>
        </w:rPr>
        <w:drawing>
          <wp:inline distT="0" distB="0" distL="0" distR="0" wp14:anchorId="23AFB5B4" wp14:editId="28B50148">
            <wp:extent cx="5725795" cy="5725795"/>
            <wp:effectExtent l="0" t="0" r="8255" b="8255"/>
            <wp:docPr id="137" name="Imagen 137">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137">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70EE79B9" w14:textId="18E4AE87" w:rsidR="00D7427F" w:rsidRDefault="004A0065" w:rsidP="004A0065">
      <w:pPr>
        <w:jc w:val="both"/>
        <w:rPr>
          <w:rFonts w:cstheme="minorHAnsi"/>
          <w:b/>
          <w:bCs/>
          <w:sz w:val="28"/>
          <w:szCs w:val="28"/>
        </w:rPr>
      </w:pPr>
      <w:r>
        <w:rPr>
          <w:rFonts w:cstheme="minorHAnsi"/>
          <w:b/>
          <w:bCs/>
          <w:noProof/>
          <w:color w:val="FF0000"/>
          <w:sz w:val="32"/>
          <w:szCs w:val="32"/>
          <w:lang w:val="en-US"/>
        </w:rPr>
        <w:drawing>
          <wp:anchor distT="0" distB="0" distL="114300" distR="114300" simplePos="0" relativeHeight="252341248" behindDoc="0" locked="0" layoutInCell="1" allowOverlap="1" wp14:anchorId="1A95D551" wp14:editId="53E7F12C">
            <wp:simplePos x="0" y="0"/>
            <wp:positionH relativeFrom="margin">
              <wp:align>left</wp:align>
            </wp:positionH>
            <wp:positionV relativeFrom="paragraph">
              <wp:posOffset>1083310</wp:posOffset>
            </wp:positionV>
            <wp:extent cx="1005840" cy="762000"/>
            <wp:effectExtent l="0" t="0" r="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anchor>
        </w:drawing>
      </w:r>
      <w:r w:rsidRPr="004A0065">
        <w:rPr>
          <w:rFonts w:cstheme="minorHAnsi"/>
          <w:color w:val="0C1014"/>
          <w:sz w:val="28"/>
          <w:szCs w:val="28"/>
          <w:shd w:val="clear" w:color="auto" w:fill="FFFFFF"/>
        </w:rPr>
        <w:t>La gobernadora de La Vega, Luisa Jiménez, realizó una visita al puente de la avenida Antonio Guzmán Fernández, donde supervisó los avances de los trabajos de reconstrucción de esta importante estructura que conecta con la entrada al centro de la ciudad de La Vega.</w:t>
      </w:r>
      <w:r w:rsidR="00A32153" w:rsidRPr="004A0065">
        <w:rPr>
          <w:rFonts w:cstheme="minorHAnsi"/>
          <w:b/>
          <w:bCs/>
          <w:sz w:val="28"/>
          <w:szCs w:val="28"/>
        </w:rPr>
        <w:br w:type="page"/>
      </w:r>
    </w:p>
    <w:p w14:paraId="468B180E" w14:textId="29F3C908" w:rsidR="004A3562" w:rsidRDefault="00DD02A8" w:rsidP="004A3562">
      <w:pPr>
        <w:pStyle w:val="Sinespaciado"/>
        <w:jc w:val="center"/>
        <w:rPr>
          <w:rFonts w:cstheme="minorHAnsi"/>
          <w:b/>
          <w:bCs/>
          <w:sz w:val="28"/>
          <w:szCs w:val="28"/>
        </w:rPr>
      </w:pPr>
      <w:r>
        <w:rPr>
          <w:rFonts w:cstheme="minorHAnsi"/>
          <w:noProof/>
          <w:sz w:val="28"/>
          <w:szCs w:val="28"/>
          <w:lang w:val="en-US"/>
        </w:rPr>
        <w:lastRenderedPageBreak/>
        <w:drawing>
          <wp:inline distT="0" distB="0" distL="0" distR="0" wp14:anchorId="29699CF9" wp14:editId="157E8AC9">
            <wp:extent cx="2394766" cy="222638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21343" cy="2251094"/>
                    </a:xfrm>
                    <a:prstGeom prst="rect">
                      <a:avLst/>
                    </a:prstGeom>
                    <a:noFill/>
                    <a:ln>
                      <a:noFill/>
                    </a:ln>
                  </pic:spPr>
                </pic:pic>
              </a:graphicData>
            </a:graphic>
          </wp:inline>
        </w:drawing>
      </w:r>
    </w:p>
    <w:p w14:paraId="6126B2DE" w14:textId="0783FD75" w:rsidR="004A3562" w:rsidRDefault="004A3562" w:rsidP="004A3562">
      <w:pPr>
        <w:pStyle w:val="Sinespaciado"/>
        <w:jc w:val="right"/>
        <w:rPr>
          <w:rFonts w:cstheme="minorHAnsi"/>
          <w:b/>
          <w:bCs/>
          <w:sz w:val="28"/>
          <w:szCs w:val="28"/>
        </w:rPr>
      </w:pP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0FBFAD8C" w14:textId="01C76587" w:rsidR="004A3562" w:rsidRPr="00F70767" w:rsidRDefault="00BB6C81" w:rsidP="00BB6C81">
      <w:pPr>
        <w:pStyle w:val="Sinespaciado"/>
        <w:numPr>
          <w:ilvl w:val="0"/>
          <w:numId w:val="1"/>
        </w:numPr>
        <w:ind w:left="0"/>
        <w:jc w:val="both"/>
        <w:rPr>
          <w:rFonts w:cstheme="minorHAnsi"/>
          <w:sz w:val="28"/>
          <w:szCs w:val="28"/>
        </w:rPr>
      </w:pPr>
      <w:r w:rsidRPr="00F70767">
        <w:rPr>
          <w:rFonts w:cstheme="minorHAnsi"/>
          <w:sz w:val="28"/>
          <w:szCs w:val="28"/>
          <w:shd w:val="clear" w:color="auto" w:fill="FFFFFF"/>
        </w:rPr>
        <w:t>El área de Comunicaciones garantiza que los mensajes emitidos por la Gobernación Provincial de La Vega sean coherentes con su misión, visión y valores; resaltando la gestión de la Gobernadora Luisa Jiménez, y asegurando que cada reporte responda con precisión a las necesidades de la ciudadanía y a los objetivos institucionales.</w:t>
      </w:r>
    </w:p>
    <w:p w14:paraId="103C86DE" w14:textId="77777777" w:rsidR="00BB6C81" w:rsidRPr="009E1C2F" w:rsidRDefault="00BB6C81" w:rsidP="00BB6C81">
      <w:pPr>
        <w:pStyle w:val="Sinespaciado"/>
        <w:jc w:val="both"/>
        <w:rPr>
          <w:rFonts w:cstheme="minorHAnsi"/>
          <w:sz w:val="28"/>
          <w:szCs w:val="28"/>
          <w:shd w:val="clear" w:color="auto" w:fill="FFFFFF"/>
        </w:rPr>
      </w:pPr>
    </w:p>
    <w:p w14:paraId="4771901A" w14:textId="5575EE28" w:rsidR="004A3562" w:rsidRPr="00BB610E" w:rsidRDefault="004A3562" w:rsidP="004A3562">
      <w:pPr>
        <w:pStyle w:val="Sinespaciado"/>
        <w:numPr>
          <w:ilvl w:val="0"/>
          <w:numId w:val="1"/>
        </w:numPr>
        <w:ind w:left="0"/>
        <w:rPr>
          <w:rFonts w:cstheme="minorHAnsi"/>
          <w:sz w:val="28"/>
          <w:szCs w:val="28"/>
          <w:shd w:val="clear" w:color="auto" w:fill="FFFFFF"/>
        </w:rPr>
      </w:pPr>
      <w:r w:rsidRPr="009E1C2F">
        <w:rPr>
          <w:rFonts w:cstheme="minorHAnsi"/>
          <w:sz w:val="28"/>
          <w:szCs w:val="28"/>
          <w:shd w:val="clear" w:color="auto" w:fill="FFFFFF"/>
        </w:rPr>
        <w:t xml:space="preserve">Portal </w:t>
      </w:r>
      <w:r>
        <w:rPr>
          <w:rFonts w:cstheme="minorHAnsi"/>
          <w:sz w:val="28"/>
          <w:szCs w:val="28"/>
          <w:shd w:val="clear" w:color="auto" w:fill="FFFFFF"/>
        </w:rPr>
        <w:t>i</w:t>
      </w:r>
      <w:r w:rsidRPr="009E1C2F">
        <w:rPr>
          <w:rFonts w:cstheme="minorHAnsi"/>
          <w:sz w:val="28"/>
          <w:szCs w:val="28"/>
          <w:shd w:val="clear" w:color="auto" w:fill="FFFFFF"/>
        </w:rPr>
        <w:t xml:space="preserve">nstitucional: </w:t>
      </w:r>
      <w:hyperlink r:id="rId85"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10581746" w:rsidR="004A3562" w:rsidRPr="009E1C2F" w:rsidRDefault="004A3562" w:rsidP="004A3562">
      <w:pPr>
        <w:pStyle w:val="Sinespaciado"/>
        <w:rPr>
          <w:rFonts w:cstheme="minorHAnsi"/>
          <w:sz w:val="28"/>
          <w:szCs w:val="28"/>
          <w:shd w:val="clear" w:color="auto" w:fill="FFFFFF"/>
        </w:rPr>
      </w:pPr>
    </w:p>
    <w:p w14:paraId="02E2B802" w14:textId="75EE38B4"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69B640A0"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r w:rsidRPr="009E1C2F">
        <w:rPr>
          <w:rFonts w:cstheme="minorHAnsi"/>
          <w:sz w:val="28"/>
          <w:szCs w:val="28"/>
          <w:shd w:val="clear" w:color="auto" w:fill="FFFFFF"/>
        </w:rPr>
        <w:t>Instagram</w:t>
      </w:r>
      <w:r>
        <w:rPr>
          <w:rFonts w:cstheme="minorHAnsi"/>
          <w:sz w:val="28"/>
          <w:szCs w:val="28"/>
          <w:shd w:val="clear" w:color="auto" w:fill="FFFFFF"/>
        </w:rPr>
        <w:t>:</w:t>
      </w:r>
      <w:r w:rsidRPr="009E1C2F">
        <w:rPr>
          <w:rFonts w:cstheme="minorHAnsi"/>
          <w:sz w:val="28"/>
          <w:szCs w:val="28"/>
          <w:shd w:val="clear" w:color="auto" w:fill="FFFFFF"/>
        </w:rPr>
        <w:t xml:space="preserve"> </w:t>
      </w:r>
      <w:hyperlink r:id="rId86" w:history="1">
        <w:r w:rsidRPr="00CE6894">
          <w:rPr>
            <w:rStyle w:val="Hipervnculo"/>
            <w:rFonts w:cstheme="minorHAnsi"/>
            <w:sz w:val="28"/>
            <w:szCs w:val="28"/>
            <w:shd w:val="clear" w:color="auto" w:fill="FFFFFF"/>
          </w:rPr>
          <w:t>@gobernancionlvrd</w:t>
        </w:r>
      </w:hyperlink>
    </w:p>
    <w:p w14:paraId="4A09FBAD" w14:textId="283B8FC0" w:rsidR="004A3562" w:rsidRPr="00CE6894" w:rsidRDefault="004A3562" w:rsidP="004A3562">
      <w:pPr>
        <w:pStyle w:val="Sinespaciado"/>
        <w:numPr>
          <w:ilvl w:val="0"/>
          <w:numId w:val="1"/>
        </w:numPr>
        <w:ind w:left="0"/>
        <w:rPr>
          <w:rFonts w:cstheme="minorHAnsi"/>
          <w:sz w:val="28"/>
          <w:szCs w:val="28"/>
        </w:rPr>
      </w:pPr>
      <w:r w:rsidRPr="009E1C2F">
        <w:rPr>
          <w:rFonts w:cstheme="minorHAnsi"/>
          <w:sz w:val="28"/>
          <w:szCs w:val="28"/>
          <w:shd w:val="clear" w:color="auto" w:fill="FFFFFF"/>
        </w:rPr>
        <w:t xml:space="preserve">Facebook: </w:t>
      </w:r>
      <w:hyperlink r:id="rId87" w:history="1">
        <w:r w:rsidRPr="00CE6894">
          <w:rPr>
            <w:rStyle w:val="Hipervnculo"/>
            <w:rFonts w:cstheme="minorHAnsi"/>
            <w:sz w:val="28"/>
            <w:szCs w:val="28"/>
            <w:shd w:val="clear" w:color="auto" w:fill="FFFFFF"/>
          </w:rPr>
          <w:t>Gobernación Provincial La Vega</w:t>
        </w:r>
      </w:hyperlink>
    </w:p>
    <w:p w14:paraId="7C0908B7" w14:textId="79063598" w:rsidR="004A3562" w:rsidRDefault="004A3562" w:rsidP="004A3562">
      <w:pPr>
        <w:pStyle w:val="Sinespaciado"/>
        <w:rPr>
          <w:rFonts w:cstheme="minorHAnsi"/>
          <w:sz w:val="28"/>
          <w:szCs w:val="28"/>
        </w:rPr>
      </w:pPr>
    </w:p>
    <w:p w14:paraId="01A051C4" w14:textId="1EC61A14" w:rsidR="004A3562" w:rsidRDefault="004A3562" w:rsidP="00354547">
      <w:pPr>
        <w:pStyle w:val="Sinespaciado"/>
        <w:ind w:left="-567"/>
        <w:rPr>
          <w:rFonts w:cstheme="minorHAnsi"/>
          <w:sz w:val="28"/>
          <w:szCs w:val="28"/>
        </w:rPr>
      </w:pPr>
      <w:r>
        <w:rPr>
          <w:rFonts w:cstheme="minorHAnsi"/>
          <w:sz w:val="28"/>
          <w:szCs w:val="28"/>
        </w:rPr>
        <w:t>Staff:</w:t>
      </w:r>
    </w:p>
    <w:p w14:paraId="7E6D7449" w14:textId="38C975D0" w:rsidR="004A3562" w:rsidRDefault="004A3562" w:rsidP="004A3562">
      <w:pPr>
        <w:pStyle w:val="Sinespaciado"/>
        <w:rPr>
          <w:rFonts w:cstheme="minorHAnsi"/>
          <w:sz w:val="10"/>
          <w:szCs w:val="10"/>
        </w:rPr>
      </w:pPr>
    </w:p>
    <w:p w14:paraId="48131B8B" w14:textId="468BFFCB" w:rsidR="004A3562" w:rsidRDefault="004A3562" w:rsidP="00354547">
      <w:pPr>
        <w:pStyle w:val="Sinespaciado"/>
        <w:numPr>
          <w:ilvl w:val="0"/>
          <w:numId w:val="1"/>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20146EA7" w14:textId="5EC9A201" w:rsidR="004A3562" w:rsidRDefault="004A3562" w:rsidP="00354547">
      <w:pPr>
        <w:pStyle w:val="Sinespaciado"/>
        <w:numPr>
          <w:ilvl w:val="0"/>
          <w:numId w:val="1"/>
        </w:numPr>
        <w:ind w:left="0"/>
        <w:rPr>
          <w:rFonts w:cstheme="minorHAnsi"/>
          <w:sz w:val="28"/>
          <w:szCs w:val="28"/>
        </w:rPr>
      </w:pPr>
      <w:r>
        <w:rPr>
          <w:rFonts w:cstheme="minorHAnsi"/>
          <w:b/>
          <w:bCs/>
          <w:sz w:val="28"/>
          <w:szCs w:val="28"/>
        </w:rPr>
        <w:t>Vicente Fernández</w:t>
      </w:r>
    </w:p>
    <w:p w14:paraId="4AE5B743" w14:textId="1CF942CF" w:rsidR="004A3562" w:rsidRPr="00FD7C8A" w:rsidRDefault="004A3562" w:rsidP="00354547">
      <w:pPr>
        <w:pStyle w:val="Sinespaciado"/>
        <w:numPr>
          <w:ilvl w:val="0"/>
          <w:numId w:val="1"/>
        </w:numPr>
        <w:ind w:left="0"/>
        <w:rPr>
          <w:rFonts w:cstheme="minorHAnsi"/>
          <w:sz w:val="28"/>
          <w:szCs w:val="28"/>
        </w:rPr>
      </w:pPr>
      <w:r>
        <w:rPr>
          <w:rFonts w:cstheme="minorHAnsi"/>
          <w:b/>
          <w:bCs/>
          <w:sz w:val="28"/>
          <w:szCs w:val="28"/>
        </w:rPr>
        <w:t>Anfi G. Jorge</w:t>
      </w:r>
    </w:p>
    <w:p w14:paraId="42E0177A" w14:textId="09C5F4F2" w:rsidR="00FD7C8A" w:rsidRDefault="00FD7C8A" w:rsidP="00FD7C8A">
      <w:pPr>
        <w:pStyle w:val="Sinespaciado"/>
        <w:rPr>
          <w:rFonts w:cstheme="minorHAnsi"/>
          <w:b/>
          <w:bCs/>
          <w:sz w:val="28"/>
          <w:szCs w:val="28"/>
        </w:rPr>
      </w:pPr>
    </w:p>
    <w:p w14:paraId="2E89B485" w14:textId="06376972" w:rsidR="00FD7C8A" w:rsidRDefault="00FD7C8A" w:rsidP="00FD7C8A">
      <w:pPr>
        <w:pStyle w:val="Sinespaciado"/>
        <w:rPr>
          <w:rFonts w:cstheme="minorHAnsi"/>
          <w:sz w:val="28"/>
          <w:szCs w:val="28"/>
        </w:rPr>
      </w:pPr>
    </w:p>
    <w:sectPr w:rsidR="00FD7C8A" w:rsidSect="00132274">
      <w:headerReference w:type="default" r:id="rId88"/>
      <w:footerReference w:type="default" r:id="rId89"/>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71B11E" w14:textId="77777777" w:rsidR="005136B2" w:rsidRDefault="005136B2" w:rsidP="005169CE">
      <w:pPr>
        <w:spacing w:after="0" w:line="240" w:lineRule="auto"/>
      </w:pPr>
      <w:r>
        <w:separator/>
      </w:r>
    </w:p>
  </w:endnote>
  <w:endnote w:type="continuationSeparator" w:id="0">
    <w:p w14:paraId="6545B500" w14:textId="77777777" w:rsidR="005136B2" w:rsidRDefault="005136B2"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9A3E73" w14:textId="01D72B89" w:rsidR="005169CE" w:rsidRDefault="007B6638">
    <w:pPr>
      <w:pStyle w:val="Piedepgina"/>
      <w:jc w:val="right"/>
    </w:pPr>
    <w:r w:rsidRPr="00472C53">
      <w:rPr>
        <w:noProof/>
        <w:lang w:val="en-US"/>
      </w:rPr>
      <w:drawing>
        <wp:anchor distT="0" distB="0" distL="114300" distR="114300" simplePos="0" relativeHeight="251662336" behindDoc="0" locked="0" layoutInCell="1" allowOverlap="1" wp14:anchorId="7BCC7A90" wp14:editId="5E1796C7">
          <wp:simplePos x="0" y="0"/>
          <wp:positionH relativeFrom="column">
            <wp:posOffset>-791210</wp:posOffset>
          </wp:positionH>
          <wp:positionV relativeFrom="paragraph">
            <wp:posOffset>234315</wp:posOffset>
          </wp:positionV>
          <wp:extent cx="1840230" cy="425450"/>
          <wp:effectExtent l="0" t="0" r="0" b="0"/>
          <wp:wrapNone/>
          <wp:docPr id="9" name="Imagen 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
                  </pic:cNvPr>
                  <pic:cNvPicPr>
                    <a:picLocks noChangeAspect="1" noChangeArrowheads="1"/>
                  </pic:cNvPicPr>
                </pic:nvPicPr>
                <pic:blipFill>
                  <a:blip r:embed="rId2">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72C53">
      <w:rPr>
        <w:noProof/>
        <w:lang w:val="en-US"/>
      </w:rPr>
      <w:drawing>
        <wp:anchor distT="0" distB="0" distL="114300" distR="114300" simplePos="0" relativeHeight="251663360" behindDoc="0" locked="0" layoutInCell="1" allowOverlap="1" wp14:anchorId="478E2FFA" wp14:editId="098568F1">
          <wp:simplePos x="0" y="0"/>
          <wp:positionH relativeFrom="column">
            <wp:posOffset>3715385</wp:posOffset>
          </wp:positionH>
          <wp:positionV relativeFrom="paragraph">
            <wp:posOffset>245745</wp:posOffset>
          </wp:positionV>
          <wp:extent cx="2853690" cy="429895"/>
          <wp:effectExtent l="0" t="0" r="0" b="0"/>
          <wp:wrapNone/>
          <wp:docPr id="11" name="Imagen 11">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3"/>
                  </pic:cNvPr>
                  <pic:cNvPicPr>
                    <a:picLocks noChangeAspect="1" noChangeArrowheads="1"/>
                  </pic:cNvPicPr>
                </pic:nvPicPr>
                <pic:blipFill>
                  <a:blip r:embed="rId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72C53">
      <w:rPr>
        <w:noProof/>
        <w:lang w:val="en-US"/>
      </w:rPr>
      <w:drawing>
        <wp:anchor distT="0" distB="0" distL="114300" distR="114300" simplePos="0" relativeHeight="251661312" behindDoc="1" locked="0" layoutInCell="1" allowOverlap="1" wp14:anchorId="67ABCDB0" wp14:editId="06D3E1AD">
          <wp:simplePos x="0" y="0"/>
          <wp:positionH relativeFrom="page">
            <wp:posOffset>-1905</wp:posOffset>
          </wp:positionH>
          <wp:positionV relativeFrom="paragraph">
            <wp:posOffset>-3157855</wp:posOffset>
          </wp:positionV>
          <wp:extent cx="7560310" cy="3946525"/>
          <wp:effectExtent l="0" t="0" r="254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5">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472C53">
      <w:rPr>
        <w:noProof/>
        <w:lang w:val="en-US"/>
      </w:rPr>
      <w:drawing>
        <wp:anchor distT="0" distB="0" distL="114300" distR="114300" simplePos="0" relativeHeight="251664384" behindDoc="0" locked="0" layoutInCell="1" allowOverlap="1" wp14:anchorId="2CE818F7" wp14:editId="2BB2D64C">
          <wp:simplePos x="0" y="0"/>
          <wp:positionH relativeFrom="column">
            <wp:posOffset>1087120</wp:posOffset>
          </wp:positionH>
          <wp:positionV relativeFrom="paragraph">
            <wp:posOffset>226060</wp:posOffset>
          </wp:positionV>
          <wp:extent cx="2649220" cy="433070"/>
          <wp:effectExtent l="0" t="0" r="0" b="0"/>
          <wp:wrapNone/>
          <wp:docPr id="12" name="Imagen 12">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6"/>
                  </pic:cNvPr>
                  <pic:cNvPicPr>
                    <a:picLocks noChangeAspect="1" noChangeArrowheads="1"/>
                  </pic:cNvPicPr>
                </pic:nvPicPr>
                <pic:blipFill>
                  <a:blip r:embed="rId7">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538FF2C" w14:textId="6AE93508" w:rsidR="005169CE" w:rsidRDefault="005169C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FE5E2C" w14:textId="77777777" w:rsidR="005136B2" w:rsidRDefault="005136B2" w:rsidP="005169CE">
      <w:pPr>
        <w:spacing w:after="0" w:line="240" w:lineRule="auto"/>
      </w:pPr>
      <w:r>
        <w:separator/>
      </w:r>
    </w:p>
  </w:footnote>
  <w:footnote w:type="continuationSeparator" w:id="0">
    <w:p w14:paraId="4E7A155B" w14:textId="77777777" w:rsidR="005136B2" w:rsidRDefault="005136B2" w:rsidP="005169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FB2B0" w14:textId="22BD5FAA" w:rsidR="00132274" w:rsidRDefault="00132274">
    <w:pPr>
      <w:pStyle w:val="Encabezado"/>
      <w:jc w:val="right"/>
    </w:pPr>
    <w:r>
      <w:rPr>
        <w:noProof/>
        <w:lang w:val="en-US"/>
      </w:rPr>
      <mc:AlternateContent>
        <mc:Choice Requires="wps">
          <w:drawing>
            <wp:anchor distT="0" distB="0" distL="114300" distR="114300" simplePos="0" relativeHeight="251659264" behindDoc="0" locked="0" layoutInCell="0" allowOverlap="1" wp14:anchorId="5D6E3899" wp14:editId="022E6A49">
              <wp:simplePos x="0" y="0"/>
              <wp:positionH relativeFrom="rightMargin">
                <wp:align>left</wp:align>
              </wp:positionH>
              <wp:positionV relativeFrom="topMargin">
                <wp:posOffset>171449</wp:posOffset>
              </wp:positionV>
              <wp:extent cx="587375" cy="485775"/>
              <wp:effectExtent l="0" t="0" r="22225" b="28575"/>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375" cy="485775"/>
                      </a:xfrm>
                      <a:prstGeom prst="ellipse">
                        <a:avLst/>
                      </a:prstGeom>
                      <a:solidFill>
                        <a:srgbClr val="40618B"/>
                      </a:solidFill>
                      <a:ln w="9525">
                        <a:solidFill>
                          <a:srgbClr val="FF0000"/>
                        </a:solidFill>
                        <a:round/>
                        <a:headEnd/>
                        <a:tailEnd/>
                      </a:ln>
                    </wps:spPr>
                    <wps:txbx>
                      <w:txbxContent>
                        <w:p w14:paraId="6CD08BC3" w14:textId="206C2F34"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D57D53" w:rsidRPr="00D57D53">
                            <w:rPr>
                              <w:b/>
                              <w:bCs/>
                              <w:noProof/>
                              <w:color w:val="FFFFFF" w:themeColor="background1"/>
                              <w:sz w:val="32"/>
                              <w:szCs w:val="32"/>
                            </w:rPr>
                            <w:t>21</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D6E3899" id="Elipse 180" o:spid="_x0000_s1026" style="position:absolute;left:0;text-align:left;margin-left:0;margin-top:13.5pt;width:46.25pt;height:38.25pt;z-index:251659264;visibility:visible;mso-wrap-style:square;mso-width-percent:0;mso-height-percent:0;mso-wrap-distance-left:9pt;mso-wrap-distance-top:0;mso-wrap-distance-right:9pt;mso-wrap-distance-bottom:0;mso-position-horizontal:left;mso-position-horizontal-relative:righ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" o:allowincell="f" fillcolor="#40618b" strokecolor="red">
              <v:textbox>
                <w:txbxContent>
                  <w:p w14:paraId="6CD08BC3" w14:textId="206C2F34" w:rsidR="00132274" w:rsidRDefault="00132274" w:rsidP="00132274">
                    <w:pPr>
                      <w:pStyle w:val="Piedepgina"/>
                      <w:jc w:val="center"/>
                      <w:rPr>
                        <w:b/>
                        <w:bCs/>
                        <w:color w:val="FFFFFF" w:themeColor="background1"/>
                        <w:sz w:val="32"/>
                        <w:szCs w:val="32"/>
                      </w:rPr>
                    </w:pPr>
                    <w:r>
                      <w:fldChar w:fldCharType="begin"/>
                    </w:r>
                    <w:r>
                      <w:instrText>PAGE    \* MERGEFORMAT</w:instrText>
                    </w:r>
                    <w:r>
                      <w:fldChar w:fldCharType="separate"/>
                    </w:r>
                    <w:r w:rsidR="00D57D53" w:rsidRPr="00D57D53">
                      <w:rPr>
                        <w:b/>
                        <w:bCs/>
                        <w:noProof/>
                        <w:color w:val="FFFFFF" w:themeColor="background1"/>
                        <w:sz w:val="32"/>
                        <w:szCs w:val="32"/>
                      </w:rPr>
                      <w:t>21</w:t>
                    </w:r>
                    <w:r>
                      <w:rPr>
                        <w:b/>
                        <w:bCs/>
                        <w:color w:val="FFFFFF" w:themeColor="background1"/>
                        <w:sz w:val="32"/>
                        <w:szCs w:val="32"/>
                      </w:rPr>
                      <w:fldChar w:fldCharType="end"/>
                    </w:r>
                  </w:p>
                </w:txbxContent>
              </v:textbox>
              <w10:wrap anchorx="margin" anchory="margin"/>
            </v:oval>
          </w:pict>
        </mc:Fallback>
      </mc:AlternateContent>
    </w:r>
  </w:p>
  <w:p w14:paraId="159B03A2" w14:textId="77777777" w:rsidR="00132274" w:rsidRDefault="00132274">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053D"/>
    <w:rsid w:val="000042A0"/>
    <w:rsid w:val="00013BAF"/>
    <w:rsid w:val="00015CEA"/>
    <w:rsid w:val="00017F57"/>
    <w:rsid w:val="00023DEE"/>
    <w:rsid w:val="00035F97"/>
    <w:rsid w:val="000446C7"/>
    <w:rsid w:val="00045413"/>
    <w:rsid w:val="00056B21"/>
    <w:rsid w:val="0005710D"/>
    <w:rsid w:val="00072C71"/>
    <w:rsid w:val="0007578C"/>
    <w:rsid w:val="00081FAA"/>
    <w:rsid w:val="00084A03"/>
    <w:rsid w:val="000850C9"/>
    <w:rsid w:val="00095EE5"/>
    <w:rsid w:val="000A5BA3"/>
    <w:rsid w:val="000B04C5"/>
    <w:rsid w:val="000B381B"/>
    <w:rsid w:val="000C1F21"/>
    <w:rsid w:val="000C7BB0"/>
    <w:rsid w:val="000D12EA"/>
    <w:rsid w:val="000D4E8E"/>
    <w:rsid w:val="000E12AF"/>
    <w:rsid w:val="000E7D86"/>
    <w:rsid w:val="000F6B3F"/>
    <w:rsid w:val="000F76A0"/>
    <w:rsid w:val="000F7AEE"/>
    <w:rsid w:val="00102315"/>
    <w:rsid w:val="00105D97"/>
    <w:rsid w:val="00131C5D"/>
    <w:rsid w:val="00132274"/>
    <w:rsid w:val="00136FD1"/>
    <w:rsid w:val="0014040D"/>
    <w:rsid w:val="0017445B"/>
    <w:rsid w:val="00186A1E"/>
    <w:rsid w:val="00196513"/>
    <w:rsid w:val="001A0F35"/>
    <w:rsid w:val="001C29D6"/>
    <w:rsid w:val="001C5B6B"/>
    <w:rsid w:val="001D739E"/>
    <w:rsid w:val="001E4F2C"/>
    <w:rsid w:val="001F3DD1"/>
    <w:rsid w:val="001F4F73"/>
    <w:rsid w:val="00200A80"/>
    <w:rsid w:val="002144B7"/>
    <w:rsid w:val="002352A0"/>
    <w:rsid w:val="00235327"/>
    <w:rsid w:val="002357A6"/>
    <w:rsid w:val="002440F0"/>
    <w:rsid w:val="00245DB7"/>
    <w:rsid w:val="00246597"/>
    <w:rsid w:val="00261A95"/>
    <w:rsid w:val="002623AC"/>
    <w:rsid w:val="0026307B"/>
    <w:rsid w:val="00263AF0"/>
    <w:rsid w:val="002747D9"/>
    <w:rsid w:val="002760C5"/>
    <w:rsid w:val="00276E3B"/>
    <w:rsid w:val="002849F5"/>
    <w:rsid w:val="00291551"/>
    <w:rsid w:val="00292A74"/>
    <w:rsid w:val="002A0B36"/>
    <w:rsid w:val="002A11CB"/>
    <w:rsid w:val="002A49F9"/>
    <w:rsid w:val="002D081C"/>
    <w:rsid w:val="002D266F"/>
    <w:rsid w:val="002D4052"/>
    <w:rsid w:val="002D66D5"/>
    <w:rsid w:val="002E156A"/>
    <w:rsid w:val="002E6B7C"/>
    <w:rsid w:val="002F38F8"/>
    <w:rsid w:val="003047EB"/>
    <w:rsid w:val="00323C51"/>
    <w:rsid w:val="0032572F"/>
    <w:rsid w:val="00325F11"/>
    <w:rsid w:val="003331E0"/>
    <w:rsid w:val="00334B85"/>
    <w:rsid w:val="00340DE6"/>
    <w:rsid w:val="00343485"/>
    <w:rsid w:val="00351C3A"/>
    <w:rsid w:val="00353974"/>
    <w:rsid w:val="00354547"/>
    <w:rsid w:val="003578F0"/>
    <w:rsid w:val="00362A29"/>
    <w:rsid w:val="00364CBD"/>
    <w:rsid w:val="00365A35"/>
    <w:rsid w:val="0037096D"/>
    <w:rsid w:val="00382258"/>
    <w:rsid w:val="003852E9"/>
    <w:rsid w:val="00392E7C"/>
    <w:rsid w:val="0039491E"/>
    <w:rsid w:val="003A0B15"/>
    <w:rsid w:val="003A1275"/>
    <w:rsid w:val="003A4563"/>
    <w:rsid w:val="003A4C91"/>
    <w:rsid w:val="003B076F"/>
    <w:rsid w:val="003B0EBA"/>
    <w:rsid w:val="003B1B44"/>
    <w:rsid w:val="003B6DF4"/>
    <w:rsid w:val="003C054F"/>
    <w:rsid w:val="003C3D52"/>
    <w:rsid w:val="003C568D"/>
    <w:rsid w:val="003D6212"/>
    <w:rsid w:val="003E58DE"/>
    <w:rsid w:val="003F5E88"/>
    <w:rsid w:val="003F60FE"/>
    <w:rsid w:val="00403F75"/>
    <w:rsid w:val="00405404"/>
    <w:rsid w:val="00406F30"/>
    <w:rsid w:val="00407645"/>
    <w:rsid w:val="004100A5"/>
    <w:rsid w:val="00412B9D"/>
    <w:rsid w:val="00413C38"/>
    <w:rsid w:val="00415932"/>
    <w:rsid w:val="00420ED4"/>
    <w:rsid w:val="0042491C"/>
    <w:rsid w:val="00431F0F"/>
    <w:rsid w:val="004504DD"/>
    <w:rsid w:val="00455AAF"/>
    <w:rsid w:val="00472C53"/>
    <w:rsid w:val="00475A1F"/>
    <w:rsid w:val="00485E61"/>
    <w:rsid w:val="004A0065"/>
    <w:rsid w:val="004A0891"/>
    <w:rsid w:val="004A3562"/>
    <w:rsid w:val="004B7B81"/>
    <w:rsid w:val="004C6C42"/>
    <w:rsid w:val="004D7B48"/>
    <w:rsid w:val="004E0240"/>
    <w:rsid w:val="004E3B3A"/>
    <w:rsid w:val="004E71BD"/>
    <w:rsid w:val="004F6E52"/>
    <w:rsid w:val="00506E62"/>
    <w:rsid w:val="00506EAF"/>
    <w:rsid w:val="005136B2"/>
    <w:rsid w:val="005169CE"/>
    <w:rsid w:val="005369F9"/>
    <w:rsid w:val="00544364"/>
    <w:rsid w:val="00547482"/>
    <w:rsid w:val="0055357F"/>
    <w:rsid w:val="00554C0B"/>
    <w:rsid w:val="005553B0"/>
    <w:rsid w:val="0056722A"/>
    <w:rsid w:val="00577E05"/>
    <w:rsid w:val="005A2FF1"/>
    <w:rsid w:val="005B0313"/>
    <w:rsid w:val="005B1923"/>
    <w:rsid w:val="005B30AA"/>
    <w:rsid w:val="005B7758"/>
    <w:rsid w:val="005B7F40"/>
    <w:rsid w:val="005C63F0"/>
    <w:rsid w:val="005C769D"/>
    <w:rsid w:val="005E310C"/>
    <w:rsid w:val="005E7EC9"/>
    <w:rsid w:val="00607004"/>
    <w:rsid w:val="00615574"/>
    <w:rsid w:val="00617AD2"/>
    <w:rsid w:val="0063213A"/>
    <w:rsid w:val="00643670"/>
    <w:rsid w:val="0065120A"/>
    <w:rsid w:val="0065183C"/>
    <w:rsid w:val="00653467"/>
    <w:rsid w:val="0066688A"/>
    <w:rsid w:val="0068557B"/>
    <w:rsid w:val="00692830"/>
    <w:rsid w:val="00694ADE"/>
    <w:rsid w:val="006A0132"/>
    <w:rsid w:val="006A0E47"/>
    <w:rsid w:val="006A59ED"/>
    <w:rsid w:val="006B3C03"/>
    <w:rsid w:val="006C2A47"/>
    <w:rsid w:val="006D5644"/>
    <w:rsid w:val="006E22B2"/>
    <w:rsid w:val="006E5E1A"/>
    <w:rsid w:val="006E717D"/>
    <w:rsid w:val="00702C15"/>
    <w:rsid w:val="0070306D"/>
    <w:rsid w:val="0071727C"/>
    <w:rsid w:val="00731E3A"/>
    <w:rsid w:val="007362D4"/>
    <w:rsid w:val="007373FC"/>
    <w:rsid w:val="007465DE"/>
    <w:rsid w:val="00750CBD"/>
    <w:rsid w:val="007532CA"/>
    <w:rsid w:val="007675CF"/>
    <w:rsid w:val="007740AB"/>
    <w:rsid w:val="00777A67"/>
    <w:rsid w:val="00782F94"/>
    <w:rsid w:val="00786548"/>
    <w:rsid w:val="00794126"/>
    <w:rsid w:val="0079613E"/>
    <w:rsid w:val="007B6638"/>
    <w:rsid w:val="007C5598"/>
    <w:rsid w:val="007D1AA6"/>
    <w:rsid w:val="007D27FC"/>
    <w:rsid w:val="007D4313"/>
    <w:rsid w:val="007D5B6C"/>
    <w:rsid w:val="007E7EBA"/>
    <w:rsid w:val="007F64EB"/>
    <w:rsid w:val="007F7AEE"/>
    <w:rsid w:val="007F7B14"/>
    <w:rsid w:val="0080053D"/>
    <w:rsid w:val="00801431"/>
    <w:rsid w:val="00821754"/>
    <w:rsid w:val="008223F4"/>
    <w:rsid w:val="00827C45"/>
    <w:rsid w:val="0084217A"/>
    <w:rsid w:val="00860E1C"/>
    <w:rsid w:val="00863EBE"/>
    <w:rsid w:val="008666DC"/>
    <w:rsid w:val="0086765F"/>
    <w:rsid w:val="008835F3"/>
    <w:rsid w:val="008A4B82"/>
    <w:rsid w:val="008A579A"/>
    <w:rsid w:val="008A6921"/>
    <w:rsid w:val="008B059D"/>
    <w:rsid w:val="008B400E"/>
    <w:rsid w:val="008B43E7"/>
    <w:rsid w:val="008B5FE1"/>
    <w:rsid w:val="008C3F36"/>
    <w:rsid w:val="008C4F17"/>
    <w:rsid w:val="008D1300"/>
    <w:rsid w:val="008F7E7E"/>
    <w:rsid w:val="00901E9B"/>
    <w:rsid w:val="00906FB6"/>
    <w:rsid w:val="0091111A"/>
    <w:rsid w:val="009112BF"/>
    <w:rsid w:val="00924B4A"/>
    <w:rsid w:val="009352DF"/>
    <w:rsid w:val="009401EC"/>
    <w:rsid w:val="0099353F"/>
    <w:rsid w:val="009A0CB4"/>
    <w:rsid w:val="009B09C6"/>
    <w:rsid w:val="009C172B"/>
    <w:rsid w:val="009D0798"/>
    <w:rsid w:val="009D23AB"/>
    <w:rsid w:val="009E1C2F"/>
    <w:rsid w:val="009E4F03"/>
    <w:rsid w:val="009F3CD5"/>
    <w:rsid w:val="00A01C6F"/>
    <w:rsid w:val="00A029F8"/>
    <w:rsid w:val="00A04279"/>
    <w:rsid w:val="00A057F5"/>
    <w:rsid w:val="00A12406"/>
    <w:rsid w:val="00A13A2D"/>
    <w:rsid w:val="00A20AEA"/>
    <w:rsid w:val="00A27CDB"/>
    <w:rsid w:val="00A302F9"/>
    <w:rsid w:val="00A32153"/>
    <w:rsid w:val="00A5474F"/>
    <w:rsid w:val="00A5690D"/>
    <w:rsid w:val="00A662F1"/>
    <w:rsid w:val="00A76307"/>
    <w:rsid w:val="00A76A46"/>
    <w:rsid w:val="00A81857"/>
    <w:rsid w:val="00A81FDC"/>
    <w:rsid w:val="00A836ED"/>
    <w:rsid w:val="00A9550F"/>
    <w:rsid w:val="00AA7AE6"/>
    <w:rsid w:val="00AD0AB7"/>
    <w:rsid w:val="00AD1657"/>
    <w:rsid w:val="00AE2E2F"/>
    <w:rsid w:val="00AE5586"/>
    <w:rsid w:val="00AE5714"/>
    <w:rsid w:val="00AF0D4B"/>
    <w:rsid w:val="00AF245B"/>
    <w:rsid w:val="00AF2BCA"/>
    <w:rsid w:val="00AF5B8F"/>
    <w:rsid w:val="00B02A05"/>
    <w:rsid w:val="00B10AB2"/>
    <w:rsid w:val="00B115DC"/>
    <w:rsid w:val="00B178BF"/>
    <w:rsid w:val="00B22E37"/>
    <w:rsid w:val="00B257F2"/>
    <w:rsid w:val="00B400E2"/>
    <w:rsid w:val="00B419F7"/>
    <w:rsid w:val="00B46A80"/>
    <w:rsid w:val="00B52461"/>
    <w:rsid w:val="00B5424A"/>
    <w:rsid w:val="00B64F60"/>
    <w:rsid w:val="00B87E2C"/>
    <w:rsid w:val="00B91395"/>
    <w:rsid w:val="00B91903"/>
    <w:rsid w:val="00BA23AE"/>
    <w:rsid w:val="00BA7E11"/>
    <w:rsid w:val="00BB4391"/>
    <w:rsid w:val="00BB610E"/>
    <w:rsid w:val="00BB6C81"/>
    <w:rsid w:val="00BC3ED6"/>
    <w:rsid w:val="00BD4775"/>
    <w:rsid w:val="00BD7701"/>
    <w:rsid w:val="00BE06AC"/>
    <w:rsid w:val="00BF0ABD"/>
    <w:rsid w:val="00BF3C84"/>
    <w:rsid w:val="00C146F3"/>
    <w:rsid w:val="00C219E3"/>
    <w:rsid w:val="00C32E93"/>
    <w:rsid w:val="00C43566"/>
    <w:rsid w:val="00C47249"/>
    <w:rsid w:val="00C53139"/>
    <w:rsid w:val="00C562EC"/>
    <w:rsid w:val="00C5750C"/>
    <w:rsid w:val="00C628F5"/>
    <w:rsid w:val="00C77A54"/>
    <w:rsid w:val="00C83F33"/>
    <w:rsid w:val="00C968E8"/>
    <w:rsid w:val="00C97850"/>
    <w:rsid w:val="00CA42D7"/>
    <w:rsid w:val="00CB10A2"/>
    <w:rsid w:val="00CB1CC1"/>
    <w:rsid w:val="00CC1435"/>
    <w:rsid w:val="00CD1AFA"/>
    <w:rsid w:val="00CD2188"/>
    <w:rsid w:val="00CE2B16"/>
    <w:rsid w:val="00CE4D15"/>
    <w:rsid w:val="00CE6894"/>
    <w:rsid w:val="00CF0D1A"/>
    <w:rsid w:val="00CF1063"/>
    <w:rsid w:val="00CF1C99"/>
    <w:rsid w:val="00D0371B"/>
    <w:rsid w:val="00D101D6"/>
    <w:rsid w:val="00D15470"/>
    <w:rsid w:val="00D16BBE"/>
    <w:rsid w:val="00D20B81"/>
    <w:rsid w:val="00D2789E"/>
    <w:rsid w:val="00D37E62"/>
    <w:rsid w:val="00D415EE"/>
    <w:rsid w:val="00D5264F"/>
    <w:rsid w:val="00D52AC8"/>
    <w:rsid w:val="00D57D53"/>
    <w:rsid w:val="00D6718E"/>
    <w:rsid w:val="00D71C45"/>
    <w:rsid w:val="00D7427F"/>
    <w:rsid w:val="00D75B42"/>
    <w:rsid w:val="00D81B77"/>
    <w:rsid w:val="00D841D6"/>
    <w:rsid w:val="00DA6189"/>
    <w:rsid w:val="00DA75CB"/>
    <w:rsid w:val="00DB3C30"/>
    <w:rsid w:val="00DB4D07"/>
    <w:rsid w:val="00DC1CE3"/>
    <w:rsid w:val="00DD02A8"/>
    <w:rsid w:val="00DD08D6"/>
    <w:rsid w:val="00DF105C"/>
    <w:rsid w:val="00E07701"/>
    <w:rsid w:val="00E20877"/>
    <w:rsid w:val="00E25909"/>
    <w:rsid w:val="00E32C61"/>
    <w:rsid w:val="00E50FFE"/>
    <w:rsid w:val="00E65AD9"/>
    <w:rsid w:val="00E75F1C"/>
    <w:rsid w:val="00EE1A39"/>
    <w:rsid w:val="00EE6DF4"/>
    <w:rsid w:val="00F034DC"/>
    <w:rsid w:val="00F058B3"/>
    <w:rsid w:val="00F06E78"/>
    <w:rsid w:val="00F16731"/>
    <w:rsid w:val="00F3169E"/>
    <w:rsid w:val="00F35325"/>
    <w:rsid w:val="00F426CD"/>
    <w:rsid w:val="00F55D16"/>
    <w:rsid w:val="00F67D0C"/>
    <w:rsid w:val="00F70767"/>
    <w:rsid w:val="00F834B6"/>
    <w:rsid w:val="00F84318"/>
    <w:rsid w:val="00FA5800"/>
    <w:rsid w:val="00FA5FF0"/>
    <w:rsid w:val="00FB302D"/>
    <w:rsid w:val="00FC5F9F"/>
    <w:rsid w:val="00FD1549"/>
    <w:rsid w:val="00FD3358"/>
    <w:rsid w:val="00FD7C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15:chartTrackingRefBased/>
  <w15:docId w15:val="{4CEFEA5E-D5C7-4B93-B6A8-F219CB865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paragraph" w:styleId="Ttulo3">
    <w:name w:val="heading 3"/>
    <w:basedOn w:val="Normal"/>
    <w:next w:val="Normal"/>
    <w:link w:val="Ttulo3Car"/>
    <w:uiPriority w:val="9"/>
    <w:semiHidden/>
    <w:unhideWhenUsed/>
    <w:qFormat/>
    <w:rsid w:val="00351C3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notapie">
    <w:name w:val="footnote text"/>
    <w:basedOn w:val="Normal"/>
    <w:link w:val="TextonotapieCar"/>
    <w:uiPriority w:val="99"/>
    <w:semiHidden/>
    <w:unhideWhenUsed/>
    <w:rsid w:val="002630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6307B"/>
    <w:rPr>
      <w:sz w:val="20"/>
      <w:szCs w:val="20"/>
    </w:rPr>
  </w:style>
  <w:style w:type="character" w:styleId="Refdenotaalpie">
    <w:name w:val="footnote reference"/>
    <w:basedOn w:val="Fuentedeprrafopredeter"/>
    <w:uiPriority w:val="99"/>
    <w:semiHidden/>
    <w:unhideWhenUsed/>
    <w:rsid w:val="0026307B"/>
    <w:rPr>
      <w:vertAlign w:val="superscript"/>
    </w:rPr>
  </w:style>
  <w:style w:type="character" w:customStyle="1" w:styleId="Ttulo3Car">
    <w:name w:val="Título 3 Car"/>
    <w:basedOn w:val="Fuentedeprrafopredeter"/>
    <w:link w:val="Ttulo3"/>
    <w:uiPriority w:val="9"/>
    <w:semiHidden/>
    <w:rsid w:val="00351C3A"/>
    <w:rPr>
      <w:rFonts w:asciiTheme="majorHAnsi" w:eastAsiaTheme="majorEastAsia" w:hAnsiTheme="majorHAnsi" w:cstheme="majorBidi"/>
      <w:color w:val="1F3763" w:themeColor="accent1" w:themeShade="7F"/>
      <w:sz w:val="24"/>
      <w:szCs w:val="24"/>
    </w:rPr>
  </w:style>
  <w:style w:type="paragraph" w:customStyle="1" w:styleId="text-align-justify">
    <w:name w:val="text-align-justify"/>
    <w:basedOn w:val="Normal"/>
    <w:rsid w:val="00F426CD"/>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904173">
      <w:bodyDiv w:val="1"/>
      <w:marLeft w:val="0"/>
      <w:marRight w:val="0"/>
      <w:marTop w:val="0"/>
      <w:marBottom w:val="0"/>
      <w:divBdr>
        <w:top w:val="none" w:sz="0" w:space="0" w:color="auto"/>
        <w:left w:val="none" w:sz="0" w:space="0" w:color="auto"/>
        <w:bottom w:val="none" w:sz="0" w:space="0" w:color="auto"/>
        <w:right w:val="none" w:sz="0" w:space="0" w:color="auto"/>
      </w:divBdr>
    </w:div>
    <w:div w:id="114175701">
      <w:bodyDiv w:val="1"/>
      <w:marLeft w:val="0"/>
      <w:marRight w:val="0"/>
      <w:marTop w:val="0"/>
      <w:marBottom w:val="0"/>
      <w:divBdr>
        <w:top w:val="none" w:sz="0" w:space="0" w:color="auto"/>
        <w:left w:val="none" w:sz="0" w:space="0" w:color="auto"/>
        <w:bottom w:val="none" w:sz="0" w:space="0" w:color="auto"/>
        <w:right w:val="none" w:sz="0" w:space="0" w:color="auto"/>
      </w:divBdr>
      <w:divsChild>
        <w:div w:id="1569263150">
          <w:marLeft w:val="0"/>
          <w:marRight w:val="0"/>
          <w:marTop w:val="0"/>
          <w:marBottom w:val="0"/>
          <w:divBdr>
            <w:top w:val="none" w:sz="0" w:space="0" w:color="auto"/>
            <w:left w:val="none" w:sz="0" w:space="0" w:color="auto"/>
            <w:bottom w:val="none" w:sz="0" w:space="0" w:color="auto"/>
            <w:right w:val="none" w:sz="0" w:space="0" w:color="auto"/>
          </w:divBdr>
        </w:div>
      </w:divsChild>
    </w:div>
    <w:div w:id="123425122">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3860798">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190388049">
      <w:bodyDiv w:val="1"/>
      <w:marLeft w:val="0"/>
      <w:marRight w:val="0"/>
      <w:marTop w:val="0"/>
      <w:marBottom w:val="0"/>
      <w:divBdr>
        <w:top w:val="none" w:sz="0" w:space="0" w:color="auto"/>
        <w:left w:val="none" w:sz="0" w:space="0" w:color="auto"/>
        <w:bottom w:val="none" w:sz="0" w:space="0" w:color="auto"/>
        <w:right w:val="none" w:sz="0" w:space="0" w:color="auto"/>
      </w:divBdr>
    </w:div>
    <w:div w:id="214466475">
      <w:bodyDiv w:val="1"/>
      <w:marLeft w:val="0"/>
      <w:marRight w:val="0"/>
      <w:marTop w:val="0"/>
      <w:marBottom w:val="0"/>
      <w:divBdr>
        <w:top w:val="none" w:sz="0" w:space="0" w:color="auto"/>
        <w:left w:val="none" w:sz="0" w:space="0" w:color="auto"/>
        <w:bottom w:val="none" w:sz="0" w:space="0" w:color="auto"/>
        <w:right w:val="none" w:sz="0" w:space="0" w:color="auto"/>
      </w:divBdr>
    </w:div>
    <w:div w:id="271137529">
      <w:bodyDiv w:val="1"/>
      <w:marLeft w:val="0"/>
      <w:marRight w:val="0"/>
      <w:marTop w:val="0"/>
      <w:marBottom w:val="0"/>
      <w:divBdr>
        <w:top w:val="none" w:sz="0" w:space="0" w:color="auto"/>
        <w:left w:val="none" w:sz="0" w:space="0" w:color="auto"/>
        <w:bottom w:val="none" w:sz="0" w:space="0" w:color="auto"/>
        <w:right w:val="none" w:sz="0" w:space="0" w:color="auto"/>
      </w:divBdr>
    </w:div>
    <w:div w:id="343895809">
      <w:bodyDiv w:val="1"/>
      <w:marLeft w:val="0"/>
      <w:marRight w:val="0"/>
      <w:marTop w:val="0"/>
      <w:marBottom w:val="0"/>
      <w:divBdr>
        <w:top w:val="none" w:sz="0" w:space="0" w:color="auto"/>
        <w:left w:val="none" w:sz="0" w:space="0" w:color="auto"/>
        <w:bottom w:val="none" w:sz="0" w:space="0" w:color="auto"/>
        <w:right w:val="none" w:sz="0" w:space="0" w:color="auto"/>
      </w:divBdr>
    </w:div>
    <w:div w:id="347172554">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390427109">
      <w:bodyDiv w:val="1"/>
      <w:marLeft w:val="0"/>
      <w:marRight w:val="0"/>
      <w:marTop w:val="0"/>
      <w:marBottom w:val="0"/>
      <w:divBdr>
        <w:top w:val="none" w:sz="0" w:space="0" w:color="auto"/>
        <w:left w:val="none" w:sz="0" w:space="0" w:color="auto"/>
        <w:bottom w:val="none" w:sz="0" w:space="0" w:color="auto"/>
        <w:right w:val="none" w:sz="0" w:space="0" w:color="auto"/>
      </w:divBdr>
    </w:div>
    <w:div w:id="4059586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1991444">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64665629">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2548382">
      <w:bodyDiv w:val="1"/>
      <w:marLeft w:val="0"/>
      <w:marRight w:val="0"/>
      <w:marTop w:val="0"/>
      <w:marBottom w:val="0"/>
      <w:divBdr>
        <w:top w:val="none" w:sz="0" w:space="0" w:color="auto"/>
        <w:left w:val="none" w:sz="0" w:space="0" w:color="auto"/>
        <w:bottom w:val="none" w:sz="0" w:space="0" w:color="auto"/>
        <w:right w:val="none" w:sz="0" w:space="0" w:color="auto"/>
      </w:divBdr>
    </w:div>
    <w:div w:id="527067650">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614293559">
      <w:bodyDiv w:val="1"/>
      <w:marLeft w:val="0"/>
      <w:marRight w:val="0"/>
      <w:marTop w:val="0"/>
      <w:marBottom w:val="0"/>
      <w:divBdr>
        <w:top w:val="none" w:sz="0" w:space="0" w:color="auto"/>
        <w:left w:val="none" w:sz="0" w:space="0" w:color="auto"/>
        <w:bottom w:val="none" w:sz="0" w:space="0" w:color="auto"/>
        <w:right w:val="none" w:sz="0" w:space="0" w:color="auto"/>
      </w:divBdr>
    </w:div>
    <w:div w:id="668748893">
      <w:bodyDiv w:val="1"/>
      <w:marLeft w:val="0"/>
      <w:marRight w:val="0"/>
      <w:marTop w:val="0"/>
      <w:marBottom w:val="0"/>
      <w:divBdr>
        <w:top w:val="none" w:sz="0" w:space="0" w:color="auto"/>
        <w:left w:val="none" w:sz="0" w:space="0" w:color="auto"/>
        <w:bottom w:val="none" w:sz="0" w:space="0" w:color="auto"/>
        <w:right w:val="none" w:sz="0" w:space="0" w:color="auto"/>
      </w:divBdr>
    </w:div>
    <w:div w:id="673192210">
      <w:bodyDiv w:val="1"/>
      <w:marLeft w:val="0"/>
      <w:marRight w:val="0"/>
      <w:marTop w:val="0"/>
      <w:marBottom w:val="0"/>
      <w:divBdr>
        <w:top w:val="none" w:sz="0" w:space="0" w:color="auto"/>
        <w:left w:val="none" w:sz="0" w:space="0" w:color="auto"/>
        <w:bottom w:val="none" w:sz="0" w:space="0" w:color="auto"/>
        <w:right w:val="none" w:sz="0" w:space="0" w:color="auto"/>
      </w:divBdr>
    </w:div>
    <w:div w:id="674577554">
      <w:bodyDiv w:val="1"/>
      <w:marLeft w:val="0"/>
      <w:marRight w:val="0"/>
      <w:marTop w:val="0"/>
      <w:marBottom w:val="0"/>
      <w:divBdr>
        <w:top w:val="none" w:sz="0" w:space="0" w:color="auto"/>
        <w:left w:val="none" w:sz="0" w:space="0" w:color="auto"/>
        <w:bottom w:val="none" w:sz="0" w:space="0" w:color="auto"/>
        <w:right w:val="none" w:sz="0" w:space="0" w:color="auto"/>
      </w:divBdr>
    </w:div>
    <w:div w:id="677850774">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44229932">
      <w:bodyDiv w:val="1"/>
      <w:marLeft w:val="0"/>
      <w:marRight w:val="0"/>
      <w:marTop w:val="0"/>
      <w:marBottom w:val="0"/>
      <w:divBdr>
        <w:top w:val="none" w:sz="0" w:space="0" w:color="auto"/>
        <w:left w:val="none" w:sz="0" w:space="0" w:color="auto"/>
        <w:bottom w:val="none" w:sz="0" w:space="0" w:color="auto"/>
        <w:right w:val="none" w:sz="0" w:space="0" w:color="auto"/>
      </w:divBdr>
    </w:div>
    <w:div w:id="771900869">
      <w:bodyDiv w:val="1"/>
      <w:marLeft w:val="0"/>
      <w:marRight w:val="0"/>
      <w:marTop w:val="0"/>
      <w:marBottom w:val="0"/>
      <w:divBdr>
        <w:top w:val="none" w:sz="0" w:space="0" w:color="auto"/>
        <w:left w:val="none" w:sz="0" w:space="0" w:color="auto"/>
        <w:bottom w:val="none" w:sz="0" w:space="0" w:color="auto"/>
        <w:right w:val="none" w:sz="0" w:space="0" w:color="auto"/>
      </w:divBdr>
    </w:div>
    <w:div w:id="899049643">
      <w:bodyDiv w:val="1"/>
      <w:marLeft w:val="0"/>
      <w:marRight w:val="0"/>
      <w:marTop w:val="0"/>
      <w:marBottom w:val="0"/>
      <w:divBdr>
        <w:top w:val="none" w:sz="0" w:space="0" w:color="auto"/>
        <w:left w:val="none" w:sz="0" w:space="0" w:color="auto"/>
        <w:bottom w:val="none" w:sz="0" w:space="0" w:color="auto"/>
        <w:right w:val="none" w:sz="0" w:space="0" w:color="auto"/>
      </w:divBdr>
    </w:div>
    <w:div w:id="1049459135">
      <w:bodyDiv w:val="1"/>
      <w:marLeft w:val="0"/>
      <w:marRight w:val="0"/>
      <w:marTop w:val="0"/>
      <w:marBottom w:val="0"/>
      <w:divBdr>
        <w:top w:val="none" w:sz="0" w:space="0" w:color="auto"/>
        <w:left w:val="none" w:sz="0" w:space="0" w:color="auto"/>
        <w:bottom w:val="none" w:sz="0" w:space="0" w:color="auto"/>
        <w:right w:val="none" w:sz="0" w:space="0" w:color="auto"/>
      </w:divBdr>
    </w:div>
    <w:div w:id="1155950450">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78496297">
      <w:bodyDiv w:val="1"/>
      <w:marLeft w:val="0"/>
      <w:marRight w:val="0"/>
      <w:marTop w:val="0"/>
      <w:marBottom w:val="0"/>
      <w:divBdr>
        <w:top w:val="none" w:sz="0" w:space="0" w:color="auto"/>
        <w:left w:val="none" w:sz="0" w:space="0" w:color="auto"/>
        <w:bottom w:val="none" w:sz="0" w:space="0" w:color="auto"/>
        <w:right w:val="none" w:sz="0" w:space="0" w:color="auto"/>
      </w:divBdr>
    </w:div>
    <w:div w:id="1182205310">
      <w:bodyDiv w:val="1"/>
      <w:marLeft w:val="0"/>
      <w:marRight w:val="0"/>
      <w:marTop w:val="0"/>
      <w:marBottom w:val="0"/>
      <w:divBdr>
        <w:top w:val="none" w:sz="0" w:space="0" w:color="auto"/>
        <w:left w:val="none" w:sz="0" w:space="0" w:color="auto"/>
        <w:bottom w:val="none" w:sz="0" w:space="0" w:color="auto"/>
        <w:right w:val="none" w:sz="0" w:space="0" w:color="auto"/>
      </w:divBdr>
    </w:div>
    <w:div w:id="1228762975">
      <w:bodyDiv w:val="1"/>
      <w:marLeft w:val="0"/>
      <w:marRight w:val="0"/>
      <w:marTop w:val="0"/>
      <w:marBottom w:val="0"/>
      <w:divBdr>
        <w:top w:val="none" w:sz="0" w:space="0" w:color="auto"/>
        <w:left w:val="none" w:sz="0" w:space="0" w:color="auto"/>
        <w:bottom w:val="none" w:sz="0" w:space="0" w:color="auto"/>
        <w:right w:val="none" w:sz="0" w:space="0" w:color="auto"/>
      </w:divBdr>
    </w:div>
    <w:div w:id="1291865299">
      <w:bodyDiv w:val="1"/>
      <w:marLeft w:val="0"/>
      <w:marRight w:val="0"/>
      <w:marTop w:val="0"/>
      <w:marBottom w:val="0"/>
      <w:divBdr>
        <w:top w:val="none" w:sz="0" w:space="0" w:color="auto"/>
        <w:left w:val="none" w:sz="0" w:space="0" w:color="auto"/>
        <w:bottom w:val="none" w:sz="0" w:space="0" w:color="auto"/>
        <w:right w:val="none" w:sz="0" w:space="0" w:color="auto"/>
      </w:divBdr>
    </w:div>
    <w:div w:id="1303269402">
      <w:bodyDiv w:val="1"/>
      <w:marLeft w:val="0"/>
      <w:marRight w:val="0"/>
      <w:marTop w:val="0"/>
      <w:marBottom w:val="0"/>
      <w:divBdr>
        <w:top w:val="none" w:sz="0" w:space="0" w:color="auto"/>
        <w:left w:val="none" w:sz="0" w:space="0" w:color="auto"/>
        <w:bottom w:val="none" w:sz="0" w:space="0" w:color="auto"/>
        <w:right w:val="none" w:sz="0" w:space="0" w:color="auto"/>
      </w:divBdr>
    </w:div>
    <w:div w:id="1320813409">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408772197">
      <w:bodyDiv w:val="1"/>
      <w:marLeft w:val="0"/>
      <w:marRight w:val="0"/>
      <w:marTop w:val="0"/>
      <w:marBottom w:val="0"/>
      <w:divBdr>
        <w:top w:val="none" w:sz="0" w:space="0" w:color="auto"/>
        <w:left w:val="none" w:sz="0" w:space="0" w:color="auto"/>
        <w:bottom w:val="none" w:sz="0" w:space="0" w:color="auto"/>
        <w:right w:val="none" w:sz="0" w:space="0" w:color="auto"/>
      </w:divBdr>
    </w:div>
    <w:div w:id="1479036226">
      <w:bodyDiv w:val="1"/>
      <w:marLeft w:val="0"/>
      <w:marRight w:val="0"/>
      <w:marTop w:val="0"/>
      <w:marBottom w:val="0"/>
      <w:divBdr>
        <w:top w:val="none" w:sz="0" w:space="0" w:color="auto"/>
        <w:left w:val="none" w:sz="0" w:space="0" w:color="auto"/>
        <w:bottom w:val="none" w:sz="0" w:space="0" w:color="auto"/>
        <w:right w:val="none" w:sz="0" w:space="0" w:color="auto"/>
      </w:divBdr>
    </w:div>
    <w:div w:id="1499660593">
      <w:bodyDiv w:val="1"/>
      <w:marLeft w:val="0"/>
      <w:marRight w:val="0"/>
      <w:marTop w:val="0"/>
      <w:marBottom w:val="0"/>
      <w:divBdr>
        <w:top w:val="none" w:sz="0" w:space="0" w:color="auto"/>
        <w:left w:val="none" w:sz="0" w:space="0" w:color="auto"/>
        <w:bottom w:val="none" w:sz="0" w:space="0" w:color="auto"/>
        <w:right w:val="none" w:sz="0" w:space="0" w:color="auto"/>
      </w:divBdr>
    </w:div>
    <w:div w:id="1577399466">
      <w:bodyDiv w:val="1"/>
      <w:marLeft w:val="0"/>
      <w:marRight w:val="0"/>
      <w:marTop w:val="0"/>
      <w:marBottom w:val="0"/>
      <w:divBdr>
        <w:top w:val="none" w:sz="0" w:space="0" w:color="auto"/>
        <w:left w:val="none" w:sz="0" w:space="0" w:color="auto"/>
        <w:bottom w:val="none" w:sz="0" w:space="0" w:color="auto"/>
        <w:right w:val="none" w:sz="0" w:space="0" w:color="auto"/>
      </w:divBdr>
    </w:div>
    <w:div w:id="1580940332">
      <w:bodyDiv w:val="1"/>
      <w:marLeft w:val="0"/>
      <w:marRight w:val="0"/>
      <w:marTop w:val="0"/>
      <w:marBottom w:val="0"/>
      <w:divBdr>
        <w:top w:val="none" w:sz="0" w:space="0" w:color="auto"/>
        <w:left w:val="none" w:sz="0" w:space="0" w:color="auto"/>
        <w:bottom w:val="none" w:sz="0" w:space="0" w:color="auto"/>
        <w:right w:val="none" w:sz="0" w:space="0" w:color="auto"/>
      </w:divBdr>
    </w:div>
    <w:div w:id="1606233364">
      <w:bodyDiv w:val="1"/>
      <w:marLeft w:val="0"/>
      <w:marRight w:val="0"/>
      <w:marTop w:val="0"/>
      <w:marBottom w:val="0"/>
      <w:divBdr>
        <w:top w:val="none" w:sz="0" w:space="0" w:color="auto"/>
        <w:left w:val="none" w:sz="0" w:space="0" w:color="auto"/>
        <w:bottom w:val="none" w:sz="0" w:space="0" w:color="auto"/>
        <w:right w:val="none" w:sz="0" w:space="0" w:color="auto"/>
      </w:divBdr>
    </w:div>
    <w:div w:id="1618871343">
      <w:bodyDiv w:val="1"/>
      <w:marLeft w:val="0"/>
      <w:marRight w:val="0"/>
      <w:marTop w:val="0"/>
      <w:marBottom w:val="0"/>
      <w:divBdr>
        <w:top w:val="none" w:sz="0" w:space="0" w:color="auto"/>
        <w:left w:val="none" w:sz="0" w:space="0" w:color="auto"/>
        <w:bottom w:val="none" w:sz="0" w:space="0" w:color="auto"/>
        <w:right w:val="none" w:sz="0" w:space="0" w:color="auto"/>
      </w:divBdr>
    </w:div>
    <w:div w:id="1619145818">
      <w:bodyDiv w:val="1"/>
      <w:marLeft w:val="0"/>
      <w:marRight w:val="0"/>
      <w:marTop w:val="0"/>
      <w:marBottom w:val="0"/>
      <w:divBdr>
        <w:top w:val="none" w:sz="0" w:space="0" w:color="auto"/>
        <w:left w:val="none" w:sz="0" w:space="0" w:color="auto"/>
        <w:bottom w:val="none" w:sz="0" w:space="0" w:color="auto"/>
        <w:right w:val="none" w:sz="0" w:space="0" w:color="auto"/>
      </w:divBdr>
    </w:div>
    <w:div w:id="1675648158">
      <w:bodyDiv w:val="1"/>
      <w:marLeft w:val="0"/>
      <w:marRight w:val="0"/>
      <w:marTop w:val="0"/>
      <w:marBottom w:val="0"/>
      <w:divBdr>
        <w:top w:val="none" w:sz="0" w:space="0" w:color="auto"/>
        <w:left w:val="none" w:sz="0" w:space="0" w:color="auto"/>
        <w:bottom w:val="none" w:sz="0" w:space="0" w:color="auto"/>
        <w:right w:val="none" w:sz="0" w:space="0" w:color="auto"/>
      </w:divBdr>
    </w:div>
    <w:div w:id="1687976417">
      <w:bodyDiv w:val="1"/>
      <w:marLeft w:val="0"/>
      <w:marRight w:val="0"/>
      <w:marTop w:val="0"/>
      <w:marBottom w:val="0"/>
      <w:divBdr>
        <w:top w:val="none" w:sz="0" w:space="0" w:color="auto"/>
        <w:left w:val="none" w:sz="0" w:space="0" w:color="auto"/>
        <w:bottom w:val="none" w:sz="0" w:space="0" w:color="auto"/>
        <w:right w:val="none" w:sz="0" w:space="0" w:color="auto"/>
      </w:divBdr>
    </w:div>
    <w:div w:id="1715302327">
      <w:bodyDiv w:val="1"/>
      <w:marLeft w:val="0"/>
      <w:marRight w:val="0"/>
      <w:marTop w:val="0"/>
      <w:marBottom w:val="0"/>
      <w:divBdr>
        <w:top w:val="none" w:sz="0" w:space="0" w:color="auto"/>
        <w:left w:val="none" w:sz="0" w:space="0" w:color="auto"/>
        <w:bottom w:val="none" w:sz="0" w:space="0" w:color="auto"/>
        <w:right w:val="none" w:sz="0" w:space="0" w:color="auto"/>
      </w:divBdr>
    </w:div>
    <w:div w:id="1727145108">
      <w:bodyDiv w:val="1"/>
      <w:marLeft w:val="0"/>
      <w:marRight w:val="0"/>
      <w:marTop w:val="0"/>
      <w:marBottom w:val="0"/>
      <w:divBdr>
        <w:top w:val="none" w:sz="0" w:space="0" w:color="auto"/>
        <w:left w:val="none" w:sz="0" w:space="0" w:color="auto"/>
        <w:bottom w:val="none" w:sz="0" w:space="0" w:color="auto"/>
        <w:right w:val="none" w:sz="0" w:space="0" w:color="auto"/>
      </w:divBdr>
    </w:div>
    <w:div w:id="1768697542">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98736943">
      <w:bodyDiv w:val="1"/>
      <w:marLeft w:val="0"/>
      <w:marRight w:val="0"/>
      <w:marTop w:val="0"/>
      <w:marBottom w:val="0"/>
      <w:divBdr>
        <w:top w:val="none" w:sz="0" w:space="0" w:color="auto"/>
        <w:left w:val="none" w:sz="0" w:space="0" w:color="auto"/>
        <w:bottom w:val="none" w:sz="0" w:space="0" w:color="auto"/>
        <w:right w:val="none" w:sz="0" w:space="0" w:color="auto"/>
      </w:divBdr>
    </w:div>
    <w:div w:id="1911232354">
      <w:bodyDiv w:val="1"/>
      <w:marLeft w:val="0"/>
      <w:marRight w:val="0"/>
      <w:marTop w:val="0"/>
      <w:marBottom w:val="0"/>
      <w:divBdr>
        <w:top w:val="none" w:sz="0" w:space="0" w:color="auto"/>
        <w:left w:val="none" w:sz="0" w:space="0" w:color="auto"/>
        <w:bottom w:val="none" w:sz="0" w:space="0" w:color="auto"/>
        <w:right w:val="none" w:sz="0" w:space="0" w:color="auto"/>
      </w:divBdr>
    </w:div>
    <w:div w:id="1949041787">
      <w:bodyDiv w:val="1"/>
      <w:marLeft w:val="0"/>
      <w:marRight w:val="0"/>
      <w:marTop w:val="0"/>
      <w:marBottom w:val="0"/>
      <w:divBdr>
        <w:top w:val="none" w:sz="0" w:space="0" w:color="auto"/>
        <w:left w:val="none" w:sz="0" w:space="0" w:color="auto"/>
        <w:bottom w:val="none" w:sz="0" w:space="0" w:color="auto"/>
        <w:right w:val="none" w:sz="0" w:space="0" w:color="auto"/>
      </w:divBdr>
    </w:div>
    <w:div w:id="1967201092">
      <w:bodyDiv w:val="1"/>
      <w:marLeft w:val="0"/>
      <w:marRight w:val="0"/>
      <w:marTop w:val="0"/>
      <w:marBottom w:val="0"/>
      <w:divBdr>
        <w:top w:val="none" w:sz="0" w:space="0" w:color="auto"/>
        <w:left w:val="none" w:sz="0" w:space="0" w:color="auto"/>
        <w:bottom w:val="none" w:sz="0" w:space="0" w:color="auto"/>
        <w:right w:val="none" w:sz="0" w:space="0" w:color="auto"/>
      </w:divBdr>
    </w:div>
    <w:div w:id="2050110634">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109999843">
      <w:bodyDiv w:val="1"/>
      <w:marLeft w:val="0"/>
      <w:marRight w:val="0"/>
      <w:marTop w:val="0"/>
      <w:marBottom w:val="0"/>
      <w:divBdr>
        <w:top w:val="none" w:sz="0" w:space="0" w:color="auto"/>
        <w:left w:val="none" w:sz="0" w:space="0" w:color="auto"/>
        <w:bottom w:val="none" w:sz="0" w:space="0" w:color="auto"/>
        <w:right w:val="none" w:sz="0" w:space="0" w:color="auto"/>
      </w:divBdr>
    </w:div>
    <w:div w:id="2120832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Wq_NAXgGhj/" TargetMode="External"/><Relationship Id="rId21" Type="http://schemas.openxmlformats.org/officeDocument/2006/relationships/image" Target="media/image9.jpeg"/><Relationship Id="rId42" Type="http://schemas.openxmlformats.org/officeDocument/2006/relationships/hyperlink" Target="https://www.instagram.com/p/DW8yHdlgG9M/?img_index=1" TargetMode="External"/><Relationship Id="rId47" Type="http://schemas.openxmlformats.org/officeDocument/2006/relationships/image" Target="media/image26.jpeg"/><Relationship Id="rId63" Type="http://schemas.openxmlformats.org/officeDocument/2006/relationships/image" Target="media/image37.png"/><Relationship Id="rId68" Type="http://schemas.openxmlformats.org/officeDocument/2006/relationships/hyperlink" Target="https://www.instagram.com/p/DXhzEa0kWOU/?img_index=1" TargetMode="External"/><Relationship Id="rId84" Type="http://schemas.openxmlformats.org/officeDocument/2006/relationships/image" Target="media/image51.png"/><Relationship Id="rId89" Type="http://schemas.openxmlformats.org/officeDocument/2006/relationships/footer" Target="footer1.xml"/><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hyperlink" Target="https://www.instagram.com/p/DWxeZHpjIYh/?img_index=1" TargetMode="External"/><Relationship Id="rId37" Type="http://schemas.openxmlformats.org/officeDocument/2006/relationships/image" Target="media/image19.jpeg"/><Relationship Id="rId53" Type="http://schemas.openxmlformats.org/officeDocument/2006/relationships/image" Target="media/image30.jpeg"/><Relationship Id="rId58" Type="http://schemas.openxmlformats.org/officeDocument/2006/relationships/image" Target="media/image34.jpeg"/><Relationship Id="rId74" Type="http://schemas.openxmlformats.org/officeDocument/2006/relationships/image" Target="media/image44.jpeg"/><Relationship Id="rId79" Type="http://schemas.openxmlformats.org/officeDocument/2006/relationships/image" Target="media/image47.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https://www.instagram.com/gobernacionlvrd/" TargetMode="External"/><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18.png"/><Relationship Id="rId43" Type="http://schemas.openxmlformats.org/officeDocument/2006/relationships/image" Target="media/image23.jpeg"/><Relationship Id="rId48" Type="http://schemas.openxmlformats.org/officeDocument/2006/relationships/image" Target="media/image27.jpeg"/><Relationship Id="rId56" Type="http://schemas.openxmlformats.org/officeDocument/2006/relationships/image" Target="media/image32.jpeg"/><Relationship Id="rId64" Type="http://schemas.openxmlformats.org/officeDocument/2006/relationships/hyperlink" Target="https://www.instagram.com/p/DXa9gZuDSV6/" TargetMode="External"/><Relationship Id="rId69" Type="http://schemas.openxmlformats.org/officeDocument/2006/relationships/image" Target="media/image40.jpeg"/><Relationship Id="rId77" Type="http://schemas.openxmlformats.org/officeDocument/2006/relationships/image" Target="media/image46.png"/><Relationship Id="rId8" Type="http://schemas.openxmlformats.org/officeDocument/2006/relationships/image" Target="media/image1.jpeg"/><Relationship Id="rId51" Type="http://schemas.openxmlformats.org/officeDocument/2006/relationships/hyperlink" Target="https://www.instagram.com/p/DXNXdzBkT08/?img_index=1" TargetMode="External"/><Relationship Id="rId72" Type="http://schemas.openxmlformats.org/officeDocument/2006/relationships/hyperlink" Target="https://presidencia.gob.do/noticias/presidente-abinader-resalta-la-construccion-sin-precedentes-de-carreteras-en-la-sierra" TargetMode="External"/><Relationship Id="rId80" Type="http://schemas.openxmlformats.org/officeDocument/2006/relationships/image" Target="media/image48.jpeg"/><Relationship Id="rId85" Type="http://schemas.openxmlformats.org/officeDocument/2006/relationships/hyperlink" Target="https://gobernacionlavega.gob.do/" TargetMode="External"/><Relationship Id="rId3" Type="http://schemas.openxmlformats.org/officeDocument/2006/relationships/styles" Target="styles.xml"/><Relationship Id="rId12" Type="http://schemas.openxmlformats.org/officeDocument/2006/relationships/hyperlink" Target="https://www.facebook.com/GobernaciondeLaVega" TargetMode="External"/><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17.jpeg"/><Relationship Id="rId38" Type="http://schemas.openxmlformats.org/officeDocument/2006/relationships/hyperlink" Target="https://www.instagram.com/p/DW9WHfjjvbm/?img_index=1" TargetMode="External"/><Relationship Id="rId46" Type="http://schemas.openxmlformats.org/officeDocument/2006/relationships/hyperlink" Target="https://www.instagram.com/p/DXFQQ7hkZUx/?img_index=1" TargetMode="External"/><Relationship Id="rId59" Type="http://schemas.openxmlformats.org/officeDocument/2006/relationships/hyperlink" Target="https://www.instagram.com/p/DXX8M9ODf66/" TargetMode="External"/><Relationship Id="rId67" Type="http://schemas.openxmlformats.org/officeDocument/2006/relationships/image" Target="media/image39.png"/><Relationship Id="rId20" Type="http://schemas.openxmlformats.org/officeDocument/2006/relationships/hyperlink" Target="https://www.instagram.com/p/DWpTf9iEcp_/" TargetMode="External"/><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6.jpeg"/><Relationship Id="rId70" Type="http://schemas.openxmlformats.org/officeDocument/2006/relationships/image" Target="media/image41.jpeg"/><Relationship Id="rId75" Type="http://schemas.openxmlformats.org/officeDocument/2006/relationships/image" Target="media/image45.jpeg"/><Relationship Id="rId83" Type="http://schemas.openxmlformats.org/officeDocument/2006/relationships/image" Target="media/image50.jpe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instagram.com/p/DWpTzZjEQvh/" TargetMode="External"/><Relationship Id="rId28" Type="http://schemas.openxmlformats.org/officeDocument/2006/relationships/hyperlink" Target="https://www.instagram.com/p/DWwSLDakb1P/?img_index=1" TargetMode="External"/><Relationship Id="rId36" Type="http://schemas.openxmlformats.org/officeDocument/2006/relationships/hyperlink" Target="https://www.instagram.com/p/DW1uU_GEeOJ/" TargetMode="External"/><Relationship Id="rId49" Type="http://schemas.openxmlformats.org/officeDocument/2006/relationships/hyperlink" Target="https://www.instagram.com/p/DXKHrHYkXVL/" TargetMode="External"/><Relationship Id="rId57" Type="http://schemas.openxmlformats.org/officeDocument/2006/relationships/image" Target="media/image33.jpeg"/><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4.jpeg"/><Relationship Id="rId52" Type="http://schemas.openxmlformats.org/officeDocument/2006/relationships/image" Target="media/image29.jpeg"/><Relationship Id="rId60" Type="http://schemas.openxmlformats.org/officeDocument/2006/relationships/image" Target="media/image35.png"/><Relationship Id="rId65" Type="http://schemas.openxmlformats.org/officeDocument/2006/relationships/image" Target="media/image38.png"/><Relationship Id="rId73" Type="http://schemas.openxmlformats.org/officeDocument/2006/relationships/image" Target="media/image43.jpeg"/><Relationship Id="rId78" Type="http://schemas.openxmlformats.org/officeDocument/2006/relationships/hyperlink" Target="https://www.instagram.com/p/DXr9tlIkaK5/?img_index=1" TargetMode="External"/><Relationship Id="rId81" Type="http://schemas.openxmlformats.org/officeDocument/2006/relationships/image" Target="media/image49.jpeg"/><Relationship Id="rId86" Type="http://schemas.openxmlformats.org/officeDocument/2006/relationships/hyperlink" Target="https://www.instagram.com/gobernacionlvrd/" TargetMode="External"/><Relationship Id="rId4" Type="http://schemas.openxmlformats.org/officeDocument/2006/relationships/settings" Target="settings.xml"/><Relationship Id="rId9" Type="http://schemas.openxmlformats.org/officeDocument/2006/relationships/hyperlink" Target="https://gobernacionlavega.gob.do/" TargetMode="External"/><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image" Target="media/image20.jpeg"/><Relationship Id="rId34" Type="http://schemas.openxmlformats.org/officeDocument/2006/relationships/hyperlink" Target="https://www.instagram.com/p/DWxtnp7jXPh/" TargetMode="External"/><Relationship Id="rId50" Type="http://schemas.openxmlformats.org/officeDocument/2006/relationships/image" Target="media/image28.jpeg"/><Relationship Id="rId55" Type="http://schemas.openxmlformats.org/officeDocument/2006/relationships/hyperlink" Target="https://www.instagram.com/p/DXZMyiSAPUp/?img_index=1" TargetMode="External"/><Relationship Id="rId76" Type="http://schemas.openxmlformats.org/officeDocument/2006/relationships/hyperlink" Target="https://www.instagram.com/p/DXk3TadDMck/?img_index=1" TargetMode="External"/><Relationship Id="rId7" Type="http://schemas.openxmlformats.org/officeDocument/2006/relationships/endnotes" Target="endnotes.xml"/><Relationship Id="rId71" Type="http://schemas.openxmlformats.org/officeDocument/2006/relationships/image" Target="media/image42.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1.png"/><Relationship Id="rId40" Type="http://schemas.openxmlformats.org/officeDocument/2006/relationships/image" Target="media/image21.jpeg"/><Relationship Id="rId45" Type="http://schemas.openxmlformats.org/officeDocument/2006/relationships/image" Target="media/image25.jpeg"/><Relationship Id="rId66" Type="http://schemas.openxmlformats.org/officeDocument/2006/relationships/hyperlink" Target="https://www.instagram.com/p/DXbDEAYjWQk/" TargetMode="External"/><Relationship Id="rId87" Type="http://schemas.openxmlformats.org/officeDocument/2006/relationships/hyperlink" Target="https://www.facebook.com/GobernaciondeLaVega" TargetMode="External"/><Relationship Id="rId61" Type="http://schemas.openxmlformats.org/officeDocument/2006/relationships/hyperlink" Target="https://www.instagram.com/p/DXa8QPSDeRT/" TargetMode="External"/><Relationship Id="rId82" Type="http://schemas.openxmlformats.org/officeDocument/2006/relationships/hyperlink" Target="https://www.instagram.com/p/DXu2V-EEYlP/?img_index=1" TargetMode="External"/><Relationship Id="rId19" Type="http://schemas.openxmlformats.org/officeDocument/2006/relationships/image" Target="media/image8.png"/></Relationships>
</file>

<file path=word/_rels/footer1.xml.rels><?xml version="1.0" encoding="UTF-8" standalone="yes"?>
<Relationships xmlns="http://schemas.openxmlformats.org/package/2006/relationships"><Relationship Id="rId3" Type="http://schemas.openxmlformats.org/officeDocument/2006/relationships/hyperlink" Target="https://www.facebook.com/GobernaciondeLaVega" TargetMode="External"/><Relationship Id="rId7" Type="http://schemas.openxmlformats.org/officeDocument/2006/relationships/image" Target="media/image2.jpeg"/><Relationship Id="rId2" Type="http://schemas.openxmlformats.org/officeDocument/2006/relationships/image" Target="media/image5.jpeg"/><Relationship Id="rId1" Type="http://schemas.openxmlformats.org/officeDocument/2006/relationships/hyperlink" Target="https://www.instagram.com/gobernacionlvrd/" TargetMode="External"/><Relationship Id="rId6" Type="http://schemas.openxmlformats.org/officeDocument/2006/relationships/hyperlink" Target="https://gobernacionlavega.gob.do/" TargetMode="External"/><Relationship Id="rId5" Type="http://schemas.openxmlformats.org/officeDocument/2006/relationships/image" Target="media/image3.pn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E44F55-B7E7-44F1-98A6-468DD1CE9E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2784</Words>
  <Characters>15875</Characters>
  <Application>Microsoft Office Word</Application>
  <DocSecurity>0</DocSecurity>
  <Lines>132</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Anfi G. Jorge</dc:creator>
  <cp:keywords/>
  <dc:description/>
  <cp:lastModifiedBy>La_Vega</cp:lastModifiedBy>
  <cp:revision>2</cp:revision>
  <cp:lastPrinted>2026-04-20T16:34:00Z</cp:lastPrinted>
  <dcterms:created xsi:type="dcterms:W3CDTF">2026-05-22T13:53:00Z</dcterms:created>
  <dcterms:modified xsi:type="dcterms:W3CDTF">2026-05-22T13:53:00Z</dcterms:modified>
</cp:coreProperties>
</file>